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C220E1" w14:textId="77777777" w:rsidR="0041249B" w:rsidRPr="002A2E2A" w:rsidRDefault="0041249B" w:rsidP="0041249B">
      <w:pPr>
        <w:rPr>
          <w:b/>
          <w:sz w:val="32"/>
          <w:szCs w:val="32"/>
        </w:rPr>
      </w:pPr>
      <w:r w:rsidRPr="002A2E2A">
        <w:rPr>
          <w:b/>
          <w:sz w:val="32"/>
          <w:szCs w:val="32"/>
        </w:rPr>
        <w:t>Weekly Itinerary</w:t>
      </w:r>
    </w:p>
    <w:p w14:paraId="0ECECD1B" w14:textId="7F85799D" w:rsidR="0041249B" w:rsidRPr="002A2E2A" w:rsidRDefault="0041249B" w:rsidP="0041249B">
      <w:pPr>
        <w:rPr>
          <w:b/>
          <w:sz w:val="32"/>
          <w:szCs w:val="32"/>
        </w:rPr>
      </w:pPr>
      <w:r w:rsidRPr="002A2E2A">
        <w:rPr>
          <w:b/>
          <w:sz w:val="32"/>
          <w:szCs w:val="32"/>
        </w:rPr>
        <w:t>Instructions</w:t>
      </w:r>
    </w:p>
    <w:p w14:paraId="0156F1C3" w14:textId="77777777" w:rsidR="0041249B" w:rsidRDefault="0041249B" w:rsidP="0041249B">
      <w:pPr>
        <w:rPr>
          <w:b/>
        </w:rPr>
      </w:pPr>
    </w:p>
    <w:p w14:paraId="1F4755B2" w14:textId="202497EF" w:rsidR="0041249B" w:rsidRDefault="0041249B" w:rsidP="0041249B">
      <w:pPr>
        <w:tabs>
          <w:tab w:val="left" w:pos="4300"/>
        </w:tabs>
        <w:spacing w:line="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This form can be completed in two ways. First you can print it out and fill in the blanks by hand. Or, second, you can type di</w:t>
      </w:r>
      <w:r w:rsidR="002A2E2A">
        <w:rPr>
          <w:rFonts w:ascii="Times New Roman" w:eastAsia="Times New Roman" w:hAnsi="Times New Roman"/>
        </w:rPr>
        <w:t>rectly onto it on your computer, then print for your child. Make sure to set printer to landscape before printing. 3-hole punch if student will keep in a binder.</w:t>
      </w:r>
    </w:p>
    <w:p w14:paraId="0EAF5F0A" w14:textId="77777777" w:rsidR="0041249B" w:rsidRDefault="0041249B" w:rsidP="0041249B">
      <w:pPr>
        <w:tabs>
          <w:tab w:val="left" w:pos="4300"/>
        </w:tabs>
        <w:spacing w:line="0" w:lineRule="atLeast"/>
        <w:rPr>
          <w:rFonts w:ascii="Times New Roman" w:eastAsia="Times New Roman" w:hAnsi="Times New Roman"/>
        </w:rPr>
      </w:pPr>
    </w:p>
    <w:p w14:paraId="78DDC025" w14:textId="0FEF1416" w:rsidR="0041249B" w:rsidRDefault="0041249B" w:rsidP="0041249B">
      <w:pPr>
        <w:tabs>
          <w:tab w:val="left" w:pos="4300"/>
        </w:tabs>
        <w:spacing w:line="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Because this is a Word doc, you can </w:t>
      </w:r>
      <w:r w:rsidR="002A2E2A">
        <w:rPr>
          <w:rFonts w:ascii="Times New Roman" w:eastAsia="Times New Roman" w:hAnsi="Times New Roman"/>
        </w:rPr>
        <w:t>adjust</w:t>
      </w:r>
      <w:r>
        <w:rPr>
          <w:rFonts w:ascii="Times New Roman" w:eastAsia="Times New Roman" w:hAnsi="Times New Roman"/>
        </w:rPr>
        <w:t xml:space="preserve"> it for your needs. For example, you can </w:t>
      </w:r>
      <w:r w:rsidR="002A2E2A">
        <w:rPr>
          <w:rFonts w:ascii="Times New Roman" w:eastAsia="Times New Roman" w:hAnsi="Times New Roman"/>
        </w:rPr>
        <w:t>change the subject names for different students</w:t>
      </w:r>
      <w:r>
        <w:rPr>
          <w:rFonts w:ascii="Times New Roman" w:eastAsia="Times New Roman" w:hAnsi="Times New Roman"/>
        </w:rPr>
        <w:t xml:space="preserve">. </w:t>
      </w:r>
    </w:p>
    <w:p w14:paraId="6E215083" w14:textId="77777777" w:rsidR="0041249B" w:rsidRDefault="0041249B" w:rsidP="0041249B">
      <w:pPr>
        <w:tabs>
          <w:tab w:val="left" w:pos="4300"/>
        </w:tabs>
        <w:spacing w:line="0" w:lineRule="atLeast"/>
        <w:rPr>
          <w:rFonts w:ascii="Times New Roman" w:eastAsia="Times New Roman" w:hAnsi="Times New Roman"/>
        </w:rPr>
      </w:pPr>
    </w:p>
    <w:p w14:paraId="0F1AA236" w14:textId="54DDB29D" w:rsidR="0041249B" w:rsidRDefault="0041249B" w:rsidP="0041249B">
      <w:pPr>
        <w:tabs>
          <w:tab w:val="left" w:pos="4300"/>
        </w:tabs>
        <w:spacing w:line="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Another option is to use an online service such as </w:t>
      </w:r>
      <w:hyperlink r:id="rId7" w:history="1">
        <w:r w:rsidRPr="0048757D">
          <w:rPr>
            <w:rStyle w:val="Hyperlink"/>
            <w:rFonts w:ascii="Times New Roman" w:eastAsia="Times New Roman" w:hAnsi="Times New Roman"/>
          </w:rPr>
          <w:t>www.scholaric.com</w:t>
        </w:r>
      </w:hyperlink>
      <w:r>
        <w:rPr>
          <w:rFonts w:ascii="Times New Roman" w:eastAsia="Times New Roman" w:hAnsi="Times New Roman"/>
        </w:rPr>
        <w:t xml:space="preserve">. </w:t>
      </w:r>
    </w:p>
    <w:p w14:paraId="0BCDA565" w14:textId="77777777" w:rsidR="0041249B" w:rsidRDefault="0041249B" w:rsidP="0041249B">
      <w:pPr>
        <w:tabs>
          <w:tab w:val="left" w:pos="4300"/>
        </w:tabs>
        <w:spacing w:line="0" w:lineRule="atLeast"/>
        <w:rPr>
          <w:rFonts w:ascii="Times New Roman" w:eastAsia="Times New Roman" w:hAnsi="Times New Roman"/>
        </w:rPr>
      </w:pPr>
    </w:p>
    <w:p w14:paraId="6B4EDADF" w14:textId="0300A996" w:rsidR="0041249B" w:rsidRDefault="002A2E2A" w:rsidP="0041249B">
      <w:pPr>
        <w:tabs>
          <w:tab w:val="left" w:pos="4300"/>
        </w:tabs>
        <w:spacing w:line="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Complete this form every weekend to prepare for the school week. Older, self-directed students can complete their own weekly itineraries. Cross off activities as completed. </w:t>
      </w:r>
    </w:p>
    <w:p w14:paraId="72734E2B" w14:textId="77777777" w:rsidR="00A339C9" w:rsidRDefault="00A339C9" w:rsidP="0041249B">
      <w:pPr>
        <w:tabs>
          <w:tab w:val="left" w:pos="4300"/>
        </w:tabs>
        <w:spacing w:line="0" w:lineRule="atLeast"/>
        <w:rPr>
          <w:rFonts w:ascii="Times New Roman" w:eastAsia="Times New Roman" w:hAnsi="Times New Roman"/>
        </w:rPr>
      </w:pPr>
    </w:p>
    <w:p w14:paraId="4C8AAB0D" w14:textId="7ED0ED0F" w:rsidR="00A339C9" w:rsidRDefault="00A339C9" w:rsidP="0041249B">
      <w:pPr>
        <w:tabs>
          <w:tab w:val="left" w:pos="4300"/>
        </w:tabs>
        <w:spacing w:line="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Subsequent weeks will be much easier than the first. For example, you may repeat the name of the text and simply change the page or chapter numbers.</w:t>
      </w:r>
      <w:bookmarkStart w:id="0" w:name="_GoBack"/>
      <w:bookmarkEnd w:id="0"/>
    </w:p>
    <w:p w14:paraId="4B2F8C48" w14:textId="77777777" w:rsidR="0041249B" w:rsidRDefault="0041249B" w:rsidP="0041249B">
      <w:pPr>
        <w:tabs>
          <w:tab w:val="left" w:pos="4300"/>
        </w:tabs>
        <w:spacing w:line="0" w:lineRule="atLeast"/>
        <w:rPr>
          <w:rFonts w:ascii="Times New Roman" w:eastAsia="Times New Roman" w:hAnsi="Times New Roman"/>
        </w:rPr>
      </w:pPr>
    </w:p>
    <w:p w14:paraId="3E976995" w14:textId="7A2575F4" w:rsidR="0041249B" w:rsidRPr="0041249B" w:rsidRDefault="0041249B" w:rsidP="0041249B">
      <w:r>
        <w:rPr>
          <w:rFonts w:ascii="Times New Roman" w:eastAsia="Times New Roman" w:hAnsi="Times New Roman"/>
        </w:rPr>
        <w:t>An example follows the blank form.</w:t>
      </w:r>
    </w:p>
    <w:p w14:paraId="30BA321A" w14:textId="77777777" w:rsidR="0041249B" w:rsidRDefault="0041249B" w:rsidP="0041249B">
      <w:pPr>
        <w:jc w:val="center"/>
        <w:rPr>
          <w:b/>
        </w:rPr>
      </w:pPr>
    </w:p>
    <w:p w14:paraId="71D67BE1" w14:textId="77777777" w:rsidR="0041249B" w:rsidRDefault="0041249B">
      <w:pPr>
        <w:rPr>
          <w:b/>
        </w:rPr>
      </w:pPr>
      <w:r>
        <w:rPr>
          <w:b/>
        </w:rPr>
        <w:br w:type="page"/>
      </w:r>
    </w:p>
    <w:p w14:paraId="6AC4F03A" w14:textId="7220DD4B" w:rsidR="004D07BE" w:rsidRDefault="003C3EE8" w:rsidP="0041249B">
      <w:pPr>
        <w:jc w:val="center"/>
        <w:rPr>
          <w:b/>
        </w:rPr>
      </w:pPr>
      <w:r w:rsidRPr="00601C63">
        <w:rPr>
          <w:b/>
        </w:rPr>
        <w:lastRenderedPageBreak/>
        <w:t>Weekly Itinerary</w:t>
      </w:r>
    </w:p>
    <w:p w14:paraId="2040CEC5" w14:textId="77777777" w:rsidR="00601C63" w:rsidRPr="00601C63" w:rsidRDefault="00601C63" w:rsidP="00601C63">
      <w:pPr>
        <w:jc w:val="center"/>
        <w:rPr>
          <w:b/>
        </w:rPr>
      </w:pPr>
    </w:p>
    <w:p w14:paraId="71490C0B" w14:textId="77777777" w:rsidR="003C3EE8" w:rsidRDefault="003C3EE8" w:rsidP="00601C63">
      <w:pPr>
        <w:jc w:val="center"/>
      </w:pPr>
      <w:r>
        <w:t>Name:</w:t>
      </w:r>
      <w:r>
        <w:tab/>
      </w:r>
      <w:r>
        <w:tab/>
      </w:r>
      <w:r w:rsidR="00601C63">
        <w:tab/>
      </w:r>
      <w:r w:rsidR="00601C63">
        <w:tab/>
      </w:r>
      <w:r w:rsidR="00601C63">
        <w:tab/>
      </w:r>
      <w:r>
        <w:t>Week Ending: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6"/>
        <w:gridCol w:w="2196"/>
        <w:gridCol w:w="2196"/>
        <w:gridCol w:w="2196"/>
        <w:gridCol w:w="2196"/>
        <w:gridCol w:w="2196"/>
      </w:tblGrid>
      <w:tr w:rsidR="003C3EE8" w14:paraId="5604EF9A" w14:textId="77777777" w:rsidTr="003C3EE8">
        <w:tc>
          <w:tcPr>
            <w:tcW w:w="2196" w:type="dxa"/>
          </w:tcPr>
          <w:p w14:paraId="1A5FEFD8" w14:textId="77777777" w:rsidR="003C3EE8" w:rsidRDefault="003C3EE8">
            <w:r>
              <w:t>Subject</w:t>
            </w:r>
          </w:p>
        </w:tc>
        <w:tc>
          <w:tcPr>
            <w:tcW w:w="2196" w:type="dxa"/>
          </w:tcPr>
          <w:p w14:paraId="6D80F008" w14:textId="77777777" w:rsidR="003C3EE8" w:rsidRDefault="003C3EE8">
            <w:r>
              <w:t>Monday</w:t>
            </w:r>
          </w:p>
        </w:tc>
        <w:tc>
          <w:tcPr>
            <w:tcW w:w="2196" w:type="dxa"/>
          </w:tcPr>
          <w:p w14:paraId="06855673" w14:textId="77777777" w:rsidR="003C3EE8" w:rsidRDefault="003C3EE8">
            <w:r>
              <w:t>Tuesday</w:t>
            </w:r>
          </w:p>
        </w:tc>
        <w:tc>
          <w:tcPr>
            <w:tcW w:w="2196" w:type="dxa"/>
          </w:tcPr>
          <w:p w14:paraId="445230DA" w14:textId="77777777" w:rsidR="003C3EE8" w:rsidRDefault="003C3EE8">
            <w:r>
              <w:t>Wednesday</w:t>
            </w:r>
          </w:p>
        </w:tc>
        <w:tc>
          <w:tcPr>
            <w:tcW w:w="2196" w:type="dxa"/>
          </w:tcPr>
          <w:p w14:paraId="2028E214" w14:textId="77777777" w:rsidR="003C3EE8" w:rsidRDefault="003C3EE8">
            <w:r>
              <w:t>Thursday</w:t>
            </w:r>
          </w:p>
        </w:tc>
        <w:tc>
          <w:tcPr>
            <w:tcW w:w="2196" w:type="dxa"/>
          </w:tcPr>
          <w:p w14:paraId="5B75ECA9" w14:textId="77777777" w:rsidR="003C3EE8" w:rsidRDefault="003C3EE8">
            <w:r>
              <w:t>Friday</w:t>
            </w:r>
          </w:p>
        </w:tc>
      </w:tr>
      <w:tr w:rsidR="003C3EE8" w14:paraId="12881DAA" w14:textId="77777777" w:rsidTr="003C3EE8">
        <w:trPr>
          <w:trHeight w:val="1008"/>
        </w:trPr>
        <w:tc>
          <w:tcPr>
            <w:tcW w:w="2196" w:type="dxa"/>
          </w:tcPr>
          <w:p w14:paraId="1668C97B" w14:textId="77777777" w:rsidR="003C3EE8" w:rsidRDefault="003C3EE8">
            <w:r>
              <w:t>Theology</w:t>
            </w:r>
          </w:p>
        </w:tc>
        <w:tc>
          <w:tcPr>
            <w:tcW w:w="2196" w:type="dxa"/>
          </w:tcPr>
          <w:p w14:paraId="4D0621B0" w14:textId="77777777" w:rsidR="003C3EE8" w:rsidRDefault="003C3EE8"/>
        </w:tc>
        <w:tc>
          <w:tcPr>
            <w:tcW w:w="2196" w:type="dxa"/>
          </w:tcPr>
          <w:p w14:paraId="7F474B01" w14:textId="77777777" w:rsidR="003C3EE8" w:rsidRDefault="003C3EE8"/>
        </w:tc>
        <w:tc>
          <w:tcPr>
            <w:tcW w:w="2196" w:type="dxa"/>
          </w:tcPr>
          <w:p w14:paraId="6D155F0B" w14:textId="77777777" w:rsidR="003C3EE8" w:rsidRDefault="003C3EE8"/>
        </w:tc>
        <w:tc>
          <w:tcPr>
            <w:tcW w:w="2196" w:type="dxa"/>
          </w:tcPr>
          <w:p w14:paraId="67EC2899" w14:textId="77777777" w:rsidR="003C3EE8" w:rsidRDefault="003C3EE8"/>
        </w:tc>
        <w:tc>
          <w:tcPr>
            <w:tcW w:w="2196" w:type="dxa"/>
          </w:tcPr>
          <w:p w14:paraId="69DE5C4E" w14:textId="77777777" w:rsidR="003C3EE8" w:rsidRDefault="003C3EE8"/>
        </w:tc>
      </w:tr>
      <w:tr w:rsidR="003C3EE8" w14:paraId="24D43C93" w14:textId="77777777" w:rsidTr="003C3EE8">
        <w:trPr>
          <w:trHeight w:val="1008"/>
        </w:trPr>
        <w:tc>
          <w:tcPr>
            <w:tcW w:w="2196" w:type="dxa"/>
          </w:tcPr>
          <w:p w14:paraId="0AE6C9DE" w14:textId="77777777" w:rsidR="003C3EE8" w:rsidRDefault="003C3EE8">
            <w:r>
              <w:t>Literature</w:t>
            </w:r>
          </w:p>
        </w:tc>
        <w:tc>
          <w:tcPr>
            <w:tcW w:w="2196" w:type="dxa"/>
          </w:tcPr>
          <w:p w14:paraId="52DB0B96" w14:textId="77777777" w:rsidR="003C3EE8" w:rsidRDefault="003C3EE8"/>
        </w:tc>
        <w:tc>
          <w:tcPr>
            <w:tcW w:w="2196" w:type="dxa"/>
          </w:tcPr>
          <w:p w14:paraId="38584D56" w14:textId="77777777" w:rsidR="003C3EE8" w:rsidRDefault="003C3EE8"/>
        </w:tc>
        <w:tc>
          <w:tcPr>
            <w:tcW w:w="2196" w:type="dxa"/>
          </w:tcPr>
          <w:p w14:paraId="2E9BBFE6" w14:textId="77777777" w:rsidR="003C3EE8" w:rsidRDefault="003C3EE8"/>
        </w:tc>
        <w:tc>
          <w:tcPr>
            <w:tcW w:w="2196" w:type="dxa"/>
          </w:tcPr>
          <w:p w14:paraId="281DA45C" w14:textId="77777777" w:rsidR="003C3EE8" w:rsidRDefault="003C3EE8"/>
        </w:tc>
        <w:tc>
          <w:tcPr>
            <w:tcW w:w="2196" w:type="dxa"/>
          </w:tcPr>
          <w:p w14:paraId="1437340B" w14:textId="77777777" w:rsidR="003C3EE8" w:rsidRDefault="003C3EE8"/>
        </w:tc>
      </w:tr>
      <w:tr w:rsidR="003C3EE8" w14:paraId="1CEEC9CE" w14:textId="77777777" w:rsidTr="003C3EE8">
        <w:trPr>
          <w:trHeight w:val="1008"/>
        </w:trPr>
        <w:tc>
          <w:tcPr>
            <w:tcW w:w="2196" w:type="dxa"/>
          </w:tcPr>
          <w:p w14:paraId="7D249E2D" w14:textId="77777777" w:rsidR="003C3EE8" w:rsidRDefault="00601C63">
            <w:r>
              <w:t>History</w:t>
            </w:r>
          </w:p>
        </w:tc>
        <w:tc>
          <w:tcPr>
            <w:tcW w:w="2196" w:type="dxa"/>
          </w:tcPr>
          <w:p w14:paraId="00D52F32" w14:textId="77777777" w:rsidR="003C3EE8" w:rsidRDefault="003C3EE8"/>
        </w:tc>
        <w:tc>
          <w:tcPr>
            <w:tcW w:w="2196" w:type="dxa"/>
          </w:tcPr>
          <w:p w14:paraId="0D80349C" w14:textId="77777777" w:rsidR="003C3EE8" w:rsidRDefault="003C3EE8"/>
        </w:tc>
        <w:tc>
          <w:tcPr>
            <w:tcW w:w="2196" w:type="dxa"/>
          </w:tcPr>
          <w:p w14:paraId="0A6EF4EE" w14:textId="77777777" w:rsidR="003C3EE8" w:rsidRDefault="003C3EE8"/>
        </w:tc>
        <w:tc>
          <w:tcPr>
            <w:tcW w:w="2196" w:type="dxa"/>
          </w:tcPr>
          <w:p w14:paraId="5DB70C8A" w14:textId="77777777" w:rsidR="003C3EE8" w:rsidRDefault="003C3EE8"/>
        </w:tc>
        <w:tc>
          <w:tcPr>
            <w:tcW w:w="2196" w:type="dxa"/>
          </w:tcPr>
          <w:p w14:paraId="5268E38F" w14:textId="77777777" w:rsidR="003C3EE8" w:rsidRDefault="003C3EE8"/>
        </w:tc>
      </w:tr>
      <w:tr w:rsidR="003C3EE8" w14:paraId="42B2C5E0" w14:textId="77777777" w:rsidTr="003C3EE8">
        <w:trPr>
          <w:trHeight w:val="1008"/>
        </w:trPr>
        <w:tc>
          <w:tcPr>
            <w:tcW w:w="2196" w:type="dxa"/>
          </w:tcPr>
          <w:p w14:paraId="0FC0AA0C" w14:textId="77777777" w:rsidR="003C3EE8" w:rsidRDefault="00601C63">
            <w:r>
              <w:t>Writing</w:t>
            </w:r>
          </w:p>
        </w:tc>
        <w:tc>
          <w:tcPr>
            <w:tcW w:w="2196" w:type="dxa"/>
          </w:tcPr>
          <w:p w14:paraId="6D484967" w14:textId="77777777" w:rsidR="003C3EE8" w:rsidRDefault="003C3EE8"/>
        </w:tc>
        <w:tc>
          <w:tcPr>
            <w:tcW w:w="2196" w:type="dxa"/>
          </w:tcPr>
          <w:p w14:paraId="0934D35B" w14:textId="77777777" w:rsidR="003C3EE8" w:rsidRDefault="003C3EE8"/>
        </w:tc>
        <w:tc>
          <w:tcPr>
            <w:tcW w:w="2196" w:type="dxa"/>
          </w:tcPr>
          <w:p w14:paraId="4A9D02EE" w14:textId="77777777" w:rsidR="003C3EE8" w:rsidRDefault="003C3EE8"/>
        </w:tc>
        <w:tc>
          <w:tcPr>
            <w:tcW w:w="2196" w:type="dxa"/>
          </w:tcPr>
          <w:p w14:paraId="04863922" w14:textId="77777777" w:rsidR="003C3EE8" w:rsidRDefault="003C3EE8"/>
        </w:tc>
        <w:tc>
          <w:tcPr>
            <w:tcW w:w="2196" w:type="dxa"/>
          </w:tcPr>
          <w:p w14:paraId="2C4A8A92" w14:textId="77777777" w:rsidR="003C3EE8" w:rsidRDefault="003C3EE8"/>
        </w:tc>
      </w:tr>
      <w:tr w:rsidR="003C3EE8" w14:paraId="7A795B78" w14:textId="77777777" w:rsidTr="003C3EE8">
        <w:trPr>
          <w:trHeight w:val="1008"/>
        </w:trPr>
        <w:tc>
          <w:tcPr>
            <w:tcW w:w="2196" w:type="dxa"/>
          </w:tcPr>
          <w:p w14:paraId="5F5DFD1D" w14:textId="77777777" w:rsidR="003C3EE8" w:rsidRDefault="00601C63">
            <w:r>
              <w:t>Math</w:t>
            </w:r>
          </w:p>
        </w:tc>
        <w:tc>
          <w:tcPr>
            <w:tcW w:w="2196" w:type="dxa"/>
          </w:tcPr>
          <w:p w14:paraId="33C41A1A" w14:textId="77777777" w:rsidR="003C3EE8" w:rsidRDefault="003C3EE8"/>
        </w:tc>
        <w:tc>
          <w:tcPr>
            <w:tcW w:w="2196" w:type="dxa"/>
          </w:tcPr>
          <w:p w14:paraId="052A25C0" w14:textId="77777777" w:rsidR="003C3EE8" w:rsidRDefault="003C3EE8"/>
        </w:tc>
        <w:tc>
          <w:tcPr>
            <w:tcW w:w="2196" w:type="dxa"/>
          </w:tcPr>
          <w:p w14:paraId="3CF6E31C" w14:textId="77777777" w:rsidR="003C3EE8" w:rsidRDefault="003C3EE8"/>
        </w:tc>
        <w:tc>
          <w:tcPr>
            <w:tcW w:w="2196" w:type="dxa"/>
          </w:tcPr>
          <w:p w14:paraId="66737107" w14:textId="77777777" w:rsidR="003C3EE8" w:rsidRDefault="003C3EE8"/>
        </w:tc>
        <w:tc>
          <w:tcPr>
            <w:tcW w:w="2196" w:type="dxa"/>
          </w:tcPr>
          <w:p w14:paraId="75C3FACC" w14:textId="77777777" w:rsidR="003C3EE8" w:rsidRDefault="003C3EE8"/>
        </w:tc>
      </w:tr>
      <w:tr w:rsidR="003C3EE8" w14:paraId="7E1B6619" w14:textId="77777777" w:rsidTr="003C3EE8">
        <w:trPr>
          <w:trHeight w:val="1008"/>
        </w:trPr>
        <w:tc>
          <w:tcPr>
            <w:tcW w:w="2196" w:type="dxa"/>
          </w:tcPr>
          <w:p w14:paraId="1CB6F212" w14:textId="77777777" w:rsidR="003C3EE8" w:rsidRDefault="00601C63">
            <w:r>
              <w:t>Science</w:t>
            </w:r>
          </w:p>
        </w:tc>
        <w:tc>
          <w:tcPr>
            <w:tcW w:w="2196" w:type="dxa"/>
          </w:tcPr>
          <w:p w14:paraId="31717089" w14:textId="77777777" w:rsidR="003C3EE8" w:rsidRDefault="003C3EE8"/>
        </w:tc>
        <w:tc>
          <w:tcPr>
            <w:tcW w:w="2196" w:type="dxa"/>
          </w:tcPr>
          <w:p w14:paraId="67F702FF" w14:textId="77777777" w:rsidR="003C3EE8" w:rsidRDefault="003C3EE8"/>
        </w:tc>
        <w:tc>
          <w:tcPr>
            <w:tcW w:w="2196" w:type="dxa"/>
          </w:tcPr>
          <w:p w14:paraId="0A3AD891" w14:textId="77777777" w:rsidR="003C3EE8" w:rsidRDefault="003C3EE8"/>
        </w:tc>
        <w:tc>
          <w:tcPr>
            <w:tcW w:w="2196" w:type="dxa"/>
          </w:tcPr>
          <w:p w14:paraId="0E92E3AF" w14:textId="77777777" w:rsidR="003C3EE8" w:rsidRDefault="003C3EE8"/>
        </w:tc>
        <w:tc>
          <w:tcPr>
            <w:tcW w:w="2196" w:type="dxa"/>
          </w:tcPr>
          <w:p w14:paraId="34355C1C" w14:textId="77777777" w:rsidR="003C3EE8" w:rsidRDefault="003C3EE8"/>
        </w:tc>
      </w:tr>
      <w:tr w:rsidR="003C3EE8" w14:paraId="641E9C4E" w14:textId="77777777" w:rsidTr="003C3EE8">
        <w:trPr>
          <w:trHeight w:val="1008"/>
        </w:trPr>
        <w:tc>
          <w:tcPr>
            <w:tcW w:w="2196" w:type="dxa"/>
          </w:tcPr>
          <w:p w14:paraId="7C28DBAB" w14:textId="77777777" w:rsidR="003C3EE8" w:rsidRDefault="00601C63">
            <w:r>
              <w:t>Foreign Language</w:t>
            </w:r>
          </w:p>
        </w:tc>
        <w:tc>
          <w:tcPr>
            <w:tcW w:w="2196" w:type="dxa"/>
          </w:tcPr>
          <w:p w14:paraId="46802270" w14:textId="77777777" w:rsidR="003C3EE8" w:rsidRDefault="003C3EE8"/>
        </w:tc>
        <w:tc>
          <w:tcPr>
            <w:tcW w:w="2196" w:type="dxa"/>
          </w:tcPr>
          <w:p w14:paraId="3CB5EB25" w14:textId="77777777" w:rsidR="003C3EE8" w:rsidRDefault="003C3EE8"/>
        </w:tc>
        <w:tc>
          <w:tcPr>
            <w:tcW w:w="2196" w:type="dxa"/>
          </w:tcPr>
          <w:p w14:paraId="2A0AB6B8" w14:textId="77777777" w:rsidR="003C3EE8" w:rsidRDefault="003C3EE8"/>
        </w:tc>
        <w:tc>
          <w:tcPr>
            <w:tcW w:w="2196" w:type="dxa"/>
          </w:tcPr>
          <w:p w14:paraId="7810873C" w14:textId="77777777" w:rsidR="003C3EE8" w:rsidRDefault="003C3EE8"/>
        </w:tc>
        <w:tc>
          <w:tcPr>
            <w:tcW w:w="2196" w:type="dxa"/>
          </w:tcPr>
          <w:p w14:paraId="2D20F332" w14:textId="77777777" w:rsidR="003C3EE8" w:rsidRDefault="003C3EE8"/>
        </w:tc>
      </w:tr>
    </w:tbl>
    <w:p w14:paraId="055F3FB2" w14:textId="77777777" w:rsidR="003C3EE8" w:rsidRDefault="003C3EE8" w:rsidP="003C3EE8"/>
    <w:p w14:paraId="321B3D99" w14:textId="5E6F5C34" w:rsidR="00601C63" w:rsidRPr="00423E35" w:rsidRDefault="00601C63" w:rsidP="00601C63">
      <w:pPr>
        <w:jc w:val="center"/>
        <w:rPr>
          <w:b/>
          <w:color w:val="FF0000"/>
        </w:rPr>
      </w:pPr>
      <w:r w:rsidRPr="00601C63">
        <w:rPr>
          <w:b/>
        </w:rPr>
        <w:t>Weekly Itinerary</w:t>
      </w:r>
      <w:r w:rsidR="00423E35">
        <w:rPr>
          <w:b/>
        </w:rPr>
        <w:t xml:space="preserve"> </w:t>
      </w:r>
      <w:r w:rsidR="00423E35">
        <w:rPr>
          <w:b/>
          <w:color w:val="FF0000"/>
        </w:rPr>
        <w:t>SAMPLE</w:t>
      </w:r>
    </w:p>
    <w:p w14:paraId="5A16D752" w14:textId="77777777" w:rsidR="00601C63" w:rsidRPr="00601C63" w:rsidRDefault="00601C63" w:rsidP="00601C63">
      <w:pPr>
        <w:jc w:val="center"/>
        <w:rPr>
          <w:b/>
        </w:rPr>
      </w:pPr>
    </w:p>
    <w:p w14:paraId="394F3C3B" w14:textId="77777777" w:rsidR="00601C63" w:rsidRPr="00601C63" w:rsidRDefault="00601C63" w:rsidP="00601C63">
      <w:pPr>
        <w:jc w:val="center"/>
        <w:rPr>
          <w:rFonts w:ascii="Handwriting - Dakota" w:hAnsi="Handwriting - Dakota"/>
        </w:rPr>
      </w:pPr>
      <w:r>
        <w:t>Name:</w:t>
      </w:r>
      <w:r>
        <w:tab/>
      </w:r>
      <w:r w:rsidR="00626E83">
        <w:rPr>
          <w:rFonts w:ascii="Handwriting - Dakota" w:hAnsi="Handwriting - Dakota"/>
        </w:rPr>
        <w:t>Therese</w:t>
      </w:r>
      <w:r>
        <w:tab/>
      </w:r>
      <w:r>
        <w:tab/>
      </w:r>
      <w:r>
        <w:tab/>
      </w:r>
      <w:r>
        <w:tab/>
        <w:t xml:space="preserve">Week Ending: </w:t>
      </w:r>
      <w:r>
        <w:rPr>
          <w:rFonts w:ascii="Handwriting - Dakota" w:hAnsi="Handwriting - Dakota"/>
        </w:rPr>
        <w:t>Sept. 23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6"/>
        <w:gridCol w:w="2196"/>
        <w:gridCol w:w="2196"/>
        <w:gridCol w:w="2196"/>
        <w:gridCol w:w="2196"/>
        <w:gridCol w:w="2196"/>
      </w:tblGrid>
      <w:tr w:rsidR="00601C63" w14:paraId="394E6213" w14:textId="77777777" w:rsidTr="000922F2">
        <w:tc>
          <w:tcPr>
            <w:tcW w:w="2196" w:type="dxa"/>
          </w:tcPr>
          <w:p w14:paraId="2FC67C4D" w14:textId="77777777" w:rsidR="00601C63" w:rsidRDefault="00601C63" w:rsidP="000922F2">
            <w:r>
              <w:t>Subject</w:t>
            </w:r>
          </w:p>
        </w:tc>
        <w:tc>
          <w:tcPr>
            <w:tcW w:w="2196" w:type="dxa"/>
          </w:tcPr>
          <w:p w14:paraId="6C9B59C8" w14:textId="77777777" w:rsidR="00601C63" w:rsidRDefault="00601C63" w:rsidP="000922F2">
            <w:r>
              <w:t>Monday</w:t>
            </w:r>
          </w:p>
        </w:tc>
        <w:tc>
          <w:tcPr>
            <w:tcW w:w="2196" w:type="dxa"/>
          </w:tcPr>
          <w:p w14:paraId="1ED03642" w14:textId="77777777" w:rsidR="00601C63" w:rsidRDefault="00601C63" w:rsidP="000922F2">
            <w:r>
              <w:t>Tuesday</w:t>
            </w:r>
          </w:p>
        </w:tc>
        <w:tc>
          <w:tcPr>
            <w:tcW w:w="2196" w:type="dxa"/>
          </w:tcPr>
          <w:p w14:paraId="34BE4B55" w14:textId="77777777" w:rsidR="00601C63" w:rsidRDefault="00601C63" w:rsidP="000922F2">
            <w:r>
              <w:t>Wednesday</w:t>
            </w:r>
          </w:p>
        </w:tc>
        <w:tc>
          <w:tcPr>
            <w:tcW w:w="2196" w:type="dxa"/>
          </w:tcPr>
          <w:p w14:paraId="035CCF0E" w14:textId="77777777" w:rsidR="00601C63" w:rsidRDefault="00601C63" w:rsidP="000922F2">
            <w:r>
              <w:t>Thursday</w:t>
            </w:r>
          </w:p>
        </w:tc>
        <w:tc>
          <w:tcPr>
            <w:tcW w:w="2196" w:type="dxa"/>
          </w:tcPr>
          <w:p w14:paraId="1A7FF107" w14:textId="77777777" w:rsidR="00601C63" w:rsidRDefault="00601C63" w:rsidP="000922F2">
            <w:r>
              <w:t>Friday</w:t>
            </w:r>
          </w:p>
        </w:tc>
      </w:tr>
      <w:tr w:rsidR="00601C63" w14:paraId="44A52FEB" w14:textId="77777777" w:rsidTr="000922F2">
        <w:trPr>
          <w:trHeight w:val="1008"/>
        </w:trPr>
        <w:tc>
          <w:tcPr>
            <w:tcW w:w="2196" w:type="dxa"/>
          </w:tcPr>
          <w:p w14:paraId="0F154627" w14:textId="77777777" w:rsidR="00601C63" w:rsidRDefault="000922F2" w:rsidP="000922F2">
            <w:r>
              <w:t xml:space="preserve">Moral </w:t>
            </w:r>
            <w:r w:rsidR="00601C63">
              <w:t>Theology</w:t>
            </w:r>
          </w:p>
        </w:tc>
        <w:tc>
          <w:tcPr>
            <w:tcW w:w="2196" w:type="dxa"/>
          </w:tcPr>
          <w:p w14:paraId="3E30F214" w14:textId="77777777" w:rsidR="00601C63" w:rsidRPr="000922F2" w:rsidRDefault="000922F2" w:rsidP="000922F2">
            <w:pPr>
              <w:rPr>
                <w:rFonts w:ascii="Handwriting - Dakota" w:hAnsi="Handwriting - Dakota"/>
                <w:sz w:val="20"/>
                <w:szCs w:val="20"/>
              </w:rPr>
            </w:pPr>
            <w:r w:rsidRPr="000922F2">
              <w:rPr>
                <w:rFonts w:ascii="Handwriting - Dakota" w:hAnsi="Handwriting - Dakota"/>
                <w:sz w:val="20"/>
                <w:szCs w:val="20"/>
              </w:rPr>
              <w:t xml:space="preserve">Watch Miss </w:t>
            </w:r>
            <w:proofErr w:type="spellStart"/>
            <w:r w:rsidRPr="000922F2">
              <w:rPr>
                <w:rFonts w:ascii="Handwriting - Dakota" w:hAnsi="Handwriting - Dakota"/>
                <w:sz w:val="20"/>
                <w:szCs w:val="20"/>
              </w:rPr>
              <w:t>Ashour’s</w:t>
            </w:r>
            <w:proofErr w:type="spellEnd"/>
            <w:r w:rsidRPr="000922F2">
              <w:rPr>
                <w:rFonts w:ascii="Handwriting - Dakota" w:hAnsi="Handwriting - Dakota"/>
                <w:sz w:val="20"/>
                <w:szCs w:val="20"/>
              </w:rPr>
              <w:t xml:space="preserve"> </w:t>
            </w:r>
            <w:r>
              <w:rPr>
                <w:rFonts w:ascii="Handwriting - Dakota" w:hAnsi="Handwriting - Dakota"/>
                <w:sz w:val="20"/>
                <w:szCs w:val="20"/>
              </w:rPr>
              <w:t>lecture.</w:t>
            </w:r>
          </w:p>
        </w:tc>
        <w:tc>
          <w:tcPr>
            <w:tcW w:w="2196" w:type="dxa"/>
          </w:tcPr>
          <w:p w14:paraId="76C3ADAC" w14:textId="77777777" w:rsidR="000922F2" w:rsidRPr="000922F2" w:rsidRDefault="000922F2" w:rsidP="000922F2">
            <w:pPr>
              <w:rPr>
                <w:rFonts w:ascii="Handwriting - Dakota" w:hAnsi="Handwriting - Dakota"/>
                <w:sz w:val="20"/>
                <w:szCs w:val="20"/>
              </w:rPr>
            </w:pPr>
            <w:r>
              <w:rPr>
                <w:rFonts w:ascii="Handwriting - Dakota" w:hAnsi="Handwriting - Dakota"/>
                <w:sz w:val="20"/>
                <w:szCs w:val="20"/>
              </w:rPr>
              <w:t xml:space="preserve">Read </w:t>
            </w:r>
            <w:proofErr w:type="spellStart"/>
            <w:r w:rsidRPr="000922F2">
              <w:rPr>
                <w:rFonts w:ascii="Handwriting - Dakota" w:hAnsi="Handwriting - Dakota"/>
                <w:sz w:val="20"/>
                <w:szCs w:val="20"/>
              </w:rPr>
              <w:t>Kreeft’s</w:t>
            </w:r>
            <w:proofErr w:type="spellEnd"/>
            <w:r w:rsidRPr="000922F2">
              <w:rPr>
                <w:rFonts w:ascii="Handwriting - Dakota" w:hAnsi="Handwriting - Dakota"/>
                <w:sz w:val="20"/>
                <w:szCs w:val="20"/>
              </w:rPr>
              <w:t> </w:t>
            </w:r>
            <w:r w:rsidRPr="000922F2">
              <w:rPr>
                <w:rFonts w:ascii="Handwriting - Dakota" w:hAnsi="Handwriting - Dakota"/>
                <w:i/>
                <w:iCs/>
                <w:sz w:val="20"/>
                <w:szCs w:val="20"/>
              </w:rPr>
              <w:t>Moral Relativism</w:t>
            </w:r>
          </w:p>
          <w:p w14:paraId="4BEA9978" w14:textId="77777777" w:rsidR="00601C63" w:rsidRPr="000922F2" w:rsidRDefault="00601C63" w:rsidP="000922F2">
            <w:pPr>
              <w:rPr>
                <w:rFonts w:ascii="Handwriting - Dakota" w:hAnsi="Handwriting - Dakota"/>
                <w:sz w:val="20"/>
                <w:szCs w:val="20"/>
              </w:rPr>
            </w:pPr>
          </w:p>
        </w:tc>
        <w:tc>
          <w:tcPr>
            <w:tcW w:w="2196" w:type="dxa"/>
          </w:tcPr>
          <w:p w14:paraId="020E5F59" w14:textId="77777777" w:rsidR="000922F2" w:rsidRPr="000922F2" w:rsidRDefault="000922F2" w:rsidP="000922F2">
            <w:pPr>
              <w:rPr>
                <w:rFonts w:ascii="Handwriting - Dakota" w:hAnsi="Handwriting - Dakota"/>
                <w:sz w:val="20"/>
                <w:szCs w:val="20"/>
              </w:rPr>
            </w:pPr>
            <w:r>
              <w:rPr>
                <w:rFonts w:ascii="Handwriting - Dakota" w:hAnsi="Handwriting - Dakota"/>
                <w:sz w:val="20"/>
                <w:szCs w:val="20"/>
              </w:rPr>
              <w:t xml:space="preserve">Read </w:t>
            </w:r>
            <w:proofErr w:type="spellStart"/>
            <w:r w:rsidRPr="000922F2">
              <w:rPr>
                <w:rFonts w:ascii="Handwriting - Dakota" w:hAnsi="Handwriting - Dakota"/>
                <w:sz w:val="20"/>
                <w:szCs w:val="20"/>
              </w:rPr>
              <w:t>Kreeft’s</w:t>
            </w:r>
            <w:proofErr w:type="spellEnd"/>
            <w:r w:rsidRPr="000922F2">
              <w:rPr>
                <w:rFonts w:ascii="Handwriting - Dakota" w:hAnsi="Handwriting - Dakota"/>
                <w:sz w:val="20"/>
                <w:szCs w:val="20"/>
              </w:rPr>
              <w:t> </w:t>
            </w:r>
            <w:r w:rsidRPr="000922F2">
              <w:rPr>
                <w:rFonts w:ascii="Handwriting - Dakota" w:hAnsi="Handwriting - Dakota"/>
                <w:i/>
                <w:iCs/>
                <w:sz w:val="20"/>
                <w:szCs w:val="20"/>
              </w:rPr>
              <w:t>Moral Relativism</w:t>
            </w:r>
          </w:p>
          <w:p w14:paraId="7C6C8922" w14:textId="77777777" w:rsidR="00601C63" w:rsidRPr="000922F2" w:rsidRDefault="00601C63" w:rsidP="000922F2">
            <w:pPr>
              <w:rPr>
                <w:rFonts w:ascii="Handwriting - Dakota" w:hAnsi="Handwriting - Dakota"/>
                <w:sz w:val="20"/>
                <w:szCs w:val="20"/>
              </w:rPr>
            </w:pPr>
          </w:p>
        </w:tc>
        <w:tc>
          <w:tcPr>
            <w:tcW w:w="2196" w:type="dxa"/>
          </w:tcPr>
          <w:p w14:paraId="6AD5D935" w14:textId="77777777" w:rsidR="000922F2" w:rsidRPr="000922F2" w:rsidRDefault="000922F2" w:rsidP="000922F2">
            <w:pPr>
              <w:rPr>
                <w:rFonts w:ascii="Handwriting - Dakota" w:hAnsi="Handwriting - Dakota"/>
                <w:sz w:val="20"/>
                <w:szCs w:val="20"/>
              </w:rPr>
            </w:pPr>
            <w:r>
              <w:rPr>
                <w:rFonts w:ascii="Handwriting - Dakota" w:hAnsi="Handwriting - Dakota"/>
                <w:sz w:val="20"/>
                <w:szCs w:val="20"/>
              </w:rPr>
              <w:t xml:space="preserve">Read </w:t>
            </w:r>
            <w:proofErr w:type="spellStart"/>
            <w:r w:rsidRPr="000922F2">
              <w:rPr>
                <w:rFonts w:ascii="Handwriting - Dakota" w:hAnsi="Handwriting - Dakota"/>
                <w:sz w:val="20"/>
                <w:szCs w:val="20"/>
              </w:rPr>
              <w:t>Kreeft’s</w:t>
            </w:r>
            <w:proofErr w:type="spellEnd"/>
            <w:r w:rsidRPr="000922F2">
              <w:rPr>
                <w:rFonts w:ascii="Handwriting - Dakota" w:hAnsi="Handwriting - Dakota"/>
                <w:sz w:val="20"/>
                <w:szCs w:val="20"/>
              </w:rPr>
              <w:t> </w:t>
            </w:r>
            <w:r w:rsidRPr="000922F2">
              <w:rPr>
                <w:rFonts w:ascii="Handwriting - Dakota" w:hAnsi="Handwriting - Dakota"/>
                <w:i/>
                <w:iCs/>
                <w:sz w:val="20"/>
                <w:szCs w:val="20"/>
              </w:rPr>
              <w:t>Moral Relativism</w:t>
            </w:r>
          </w:p>
          <w:p w14:paraId="28FAC0C3" w14:textId="77777777" w:rsidR="00601C63" w:rsidRPr="000922F2" w:rsidRDefault="00601C63" w:rsidP="000922F2">
            <w:pPr>
              <w:rPr>
                <w:rFonts w:ascii="Handwriting - Dakota" w:hAnsi="Handwriting - Dakota"/>
                <w:sz w:val="20"/>
                <w:szCs w:val="20"/>
              </w:rPr>
            </w:pPr>
          </w:p>
        </w:tc>
        <w:tc>
          <w:tcPr>
            <w:tcW w:w="2196" w:type="dxa"/>
          </w:tcPr>
          <w:p w14:paraId="36C1D215" w14:textId="77777777" w:rsidR="00601C63" w:rsidRPr="000922F2" w:rsidRDefault="000922F2" w:rsidP="000922F2">
            <w:pPr>
              <w:rPr>
                <w:rFonts w:ascii="Handwriting - Dakota" w:hAnsi="Handwriting - Dakota"/>
                <w:sz w:val="20"/>
                <w:szCs w:val="20"/>
              </w:rPr>
            </w:pPr>
            <w:r>
              <w:rPr>
                <w:rFonts w:ascii="Handwriting - Dakota" w:hAnsi="Handwriting - Dakota"/>
                <w:sz w:val="20"/>
                <w:szCs w:val="20"/>
              </w:rPr>
              <w:t>Take Quiz.</w:t>
            </w:r>
          </w:p>
        </w:tc>
      </w:tr>
      <w:tr w:rsidR="00601C63" w14:paraId="32679822" w14:textId="77777777" w:rsidTr="000922F2">
        <w:trPr>
          <w:trHeight w:val="1008"/>
        </w:trPr>
        <w:tc>
          <w:tcPr>
            <w:tcW w:w="2196" w:type="dxa"/>
          </w:tcPr>
          <w:p w14:paraId="102C1E5E" w14:textId="77777777" w:rsidR="00DD67B2" w:rsidRDefault="00DD67B2" w:rsidP="000922F2">
            <w:r>
              <w:t>Advanced</w:t>
            </w:r>
          </w:p>
          <w:p w14:paraId="0795C761" w14:textId="77777777" w:rsidR="00DD67B2" w:rsidRDefault="00601C63" w:rsidP="000922F2">
            <w:r>
              <w:t>Literature</w:t>
            </w:r>
          </w:p>
        </w:tc>
        <w:tc>
          <w:tcPr>
            <w:tcW w:w="2196" w:type="dxa"/>
          </w:tcPr>
          <w:p w14:paraId="180E95CE" w14:textId="77777777" w:rsidR="00601C63" w:rsidRPr="000922F2" w:rsidRDefault="00DD67B2" w:rsidP="000922F2">
            <w:pPr>
              <w:rPr>
                <w:rFonts w:ascii="Handwriting - Dakota" w:hAnsi="Handwriting - Dakota"/>
                <w:sz w:val="20"/>
                <w:szCs w:val="20"/>
              </w:rPr>
            </w:pPr>
            <w:r>
              <w:rPr>
                <w:rFonts w:ascii="Handwriting - Dakota" w:hAnsi="Handwriting - Dakota"/>
                <w:sz w:val="20"/>
                <w:szCs w:val="20"/>
              </w:rPr>
              <w:t>Read Dante</w:t>
            </w:r>
          </w:p>
        </w:tc>
        <w:tc>
          <w:tcPr>
            <w:tcW w:w="2196" w:type="dxa"/>
          </w:tcPr>
          <w:p w14:paraId="0295B0D8" w14:textId="77777777" w:rsidR="00601C63" w:rsidRPr="000922F2" w:rsidRDefault="00DD67B2" w:rsidP="000922F2">
            <w:pPr>
              <w:rPr>
                <w:rFonts w:ascii="Handwriting - Dakota" w:hAnsi="Handwriting - Dakota"/>
                <w:sz w:val="20"/>
                <w:szCs w:val="20"/>
              </w:rPr>
            </w:pPr>
            <w:r>
              <w:rPr>
                <w:rFonts w:ascii="Handwriting - Dakota" w:hAnsi="Handwriting - Dakota"/>
                <w:sz w:val="20"/>
                <w:szCs w:val="20"/>
              </w:rPr>
              <w:t>Watch Dr. Russell’s Lecture</w:t>
            </w:r>
          </w:p>
        </w:tc>
        <w:tc>
          <w:tcPr>
            <w:tcW w:w="2196" w:type="dxa"/>
          </w:tcPr>
          <w:p w14:paraId="43ADFA01" w14:textId="77777777" w:rsidR="00601C63" w:rsidRPr="000922F2" w:rsidRDefault="00DD67B2" w:rsidP="000922F2">
            <w:pPr>
              <w:rPr>
                <w:rFonts w:ascii="Handwriting - Dakota" w:hAnsi="Handwriting - Dakota"/>
                <w:sz w:val="20"/>
                <w:szCs w:val="20"/>
              </w:rPr>
            </w:pPr>
            <w:r>
              <w:rPr>
                <w:rFonts w:ascii="Handwriting - Dakota" w:hAnsi="Handwriting - Dakota"/>
                <w:sz w:val="20"/>
                <w:szCs w:val="20"/>
              </w:rPr>
              <w:t>Read Dante</w:t>
            </w:r>
          </w:p>
        </w:tc>
        <w:tc>
          <w:tcPr>
            <w:tcW w:w="2196" w:type="dxa"/>
          </w:tcPr>
          <w:p w14:paraId="045CC04D" w14:textId="77777777" w:rsidR="00601C63" w:rsidRPr="000922F2" w:rsidRDefault="00DD67B2" w:rsidP="000922F2">
            <w:pPr>
              <w:rPr>
                <w:rFonts w:ascii="Handwriting - Dakota" w:hAnsi="Handwriting - Dakota"/>
                <w:sz w:val="20"/>
                <w:szCs w:val="20"/>
              </w:rPr>
            </w:pPr>
            <w:r>
              <w:rPr>
                <w:rFonts w:ascii="Handwriting - Dakota" w:hAnsi="Handwriting - Dakota"/>
                <w:sz w:val="20"/>
                <w:szCs w:val="20"/>
              </w:rPr>
              <w:t>Take Quiz</w:t>
            </w:r>
          </w:p>
        </w:tc>
        <w:tc>
          <w:tcPr>
            <w:tcW w:w="2196" w:type="dxa"/>
          </w:tcPr>
          <w:p w14:paraId="7549FC79" w14:textId="77777777" w:rsidR="00601C63" w:rsidRPr="000922F2" w:rsidRDefault="00DD67B2" w:rsidP="000922F2">
            <w:pPr>
              <w:rPr>
                <w:rFonts w:ascii="Handwriting - Dakota" w:hAnsi="Handwriting - Dakota"/>
                <w:sz w:val="20"/>
                <w:szCs w:val="20"/>
              </w:rPr>
            </w:pPr>
            <w:r>
              <w:rPr>
                <w:rFonts w:ascii="Handwriting - Dakota" w:hAnsi="Handwriting - Dakota"/>
                <w:sz w:val="20"/>
                <w:szCs w:val="20"/>
              </w:rPr>
              <w:t>Read Dante</w:t>
            </w:r>
          </w:p>
        </w:tc>
      </w:tr>
      <w:tr w:rsidR="00601C63" w14:paraId="44511A50" w14:textId="77777777" w:rsidTr="000922F2">
        <w:trPr>
          <w:trHeight w:val="1008"/>
        </w:trPr>
        <w:tc>
          <w:tcPr>
            <w:tcW w:w="2196" w:type="dxa"/>
          </w:tcPr>
          <w:p w14:paraId="4B4412AA" w14:textId="77777777" w:rsidR="00601C63" w:rsidRDefault="00DD67B2" w:rsidP="000922F2">
            <w:r>
              <w:t xml:space="preserve">World </w:t>
            </w:r>
            <w:r w:rsidR="00601C63">
              <w:t>History</w:t>
            </w:r>
          </w:p>
        </w:tc>
        <w:tc>
          <w:tcPr>
            <w:tcW w:w="2196" w:type="dxa"/>
          </w:tcPr>
          <w:p w14:paraId="0D8CD416" w14:textId="77777777" w:rsidR="00601C63" w:rsidRPr="000922F2" w:rsidRDefault="00DD67B2" w:rsidP="000922F2">
            <w:pPr>
              <w:rPr>
                <w:rFonts w:ascii="Handwriting - Dakota" w:hAnsi="Handwriting - Dakota"/>
                <w:sz w:val="20"/>
                <w:szCs w:val="20"/>
              </w:rPr>
            </w:pPr>
            <w:r>
              <w:rPr>
                <w:rFonts w:ascii="Handwriting - Dakota" w:hAnsi="Handwriting - Dakota"/>
                <w:sz w:val="20"/>
                <w:szCs w:val="20"/>
              </w:rPr>
              <w:t>Find sources for research paper.</w:t>
            </w:r>
          </w:p>
        </w:tc>
        <w:tc>
          <w:tcPr>
            <w:tcW w:w="2196" w:type="dxa"/>
          </w:tcPr>
          <w:p w14:paraId="6EB0F8AD" w14:textId="77777777" w:rsidR="00601C63" w:rsidRPr="000922F2" w:rsidRDefault="00DD67B2" w:rsidP="000922F2">
            <w:pPr>
              <w:rPr>
                <w:rFonts w:ascii="Handwriting - Dakota" w:hAnsi="Handwriting - Dakota"/>
                <w:sz w:val="20"/>
                <w:szCs w:val="20"/>
              </w:rPr>
            </w:pPr>
            <w:r>
              <w:rPr>
                <w:rFonts w:ascii="Handwriting - Dakota" w:hAnsi="Handwriting - Dakota"/>
                <w:sz w:val="20"/>
                <w:szCs w:val="20"/>
              </w:rPr>
              <w:t>Read sources.</w:t>
            </w:r>
          </w:p>
        </w:tc>
        <w:tc>
          <w:tcPr>
            <w:tcW w:w="2196" w:type="dxa"/>
          </w:tcPr>
          <w:p w14:paraId="1640F6E4" w14:textId="77777777" w:rsidR="00601C63" w:rsidRPr="000922F2" w:rsidRDefault="00DD67B2" w:rsidP="000922F2">
            <w:pPr>
              <w:rPr>
                <w:rFonts w:ascii="Handwriting - Dakota" w:hAnsi="Handwriting - Dakota"/>
                <w:sz w:val="20"/>
                <w:szCs w:val="20"/>
              </w:rPr>
            </w:pPr>
            <w:r>
              <w:rPr>
                <w:rFonts w:ascii="Handwriting - Dakota" w:hAnsi="Handwriting - Dakota"/>
                <w:sz w:val="20"/>
                <w:szCs w:val="20"/>
              </w:rPr>
              <w:t>Watch Mr. Campbell’s lecture</w:t>
            </w:r>
          </w:p>
        </w:tc>
        <w:tc>
          <w:tcPr>
            <w:tcW w:w="2196" w:type="dxa"/>
          </w:tcPr>
          <w:p w14:paraId="554C4DFC" w14:textId="77777777" w:rsidR="00601C63" w:rsidRPr="000922F2" w:rsidRDefault="00DD67B2" w:rsidP="000922F2">
            <w:pPr>
              <w:rPr>
                <w:rFonts w:ascii="Handwriting - Dakota" w:hAnsi="Handwriting - Dakota"/>
                <w:sz w:val="20"/>
                <w:szCs w:val="20"/>
              </w:rPr>
            </w:pPr>
            <w:r>
              <w:rPr>
                <w:rFonts w:ascii="Handwriting - Dakota" w:hAnsi="Handwriting - Dakota"/>
                <w:sz w:val="20"/>
                <w:szCs w:val="20"/>
              </w:rPr>
              <w:t>Continue reading.</w:t>
            </w:r>
          </w:p>
        </w:tc>
        <w:tc>
          <w:tcPr>
            <w:tcW w:w="2196" w:type="dxa"/>
          </w:tcPr>
          <w:p w14:paraId="6B58AF7C" w14:textId="77777777" w:rsidR="00601C63" w:rsidRPr="000922F2" w:rsidRDefault="00DD67B2" w:rsidP="000922F2">
            <w:pPr>
              <w:rPr>
                <w:rFonts w:ascii="Handwriting - Dakota" w:hAnsi="Handwriting - Dakota"/>
                <w:sz w:val="20"/>
                <w:szCs w:val="20"/>
              </w:rPr>
            </w:pPr>
            <w:r>
              <w:rPr>
                <w:rFonts w:ascii="Handwriting - Dakota" w:hAnsi="Handwriting - Dakota"/>
                <w:sz w:val="20"/>
                <w:szCs w:val="20"/>
              </w:rPr>
              <w:t>Write up outline for paper.</w:t>
            </w:r>
          </w:p>
        </w:tc>
      </w:tr>
      <w:tr w:rsidR="00601C63" w14:paraId="51B5571D" w14:textId="77777777" w:rsidTr="000922F2">
        <w:trPr>
          <w:trHeight w:val="1008"/>
        </w:trPr>
        <w:tc>
          <w:tcPr>
            <w:tcW w:w="2196" w:type="dxa"/>
          </w:tcPr>
          <w:p w14:paraId="766B490C" w14:textId="77777777" w:rsidR="00601C63" w:rsidRDefault="00601C63" w:rsidP="000922F2">
            <w:r>
              <w:t>Writing</w:t>
            </w:r>
            <w:r w:rsidR="00DD67B2">
              <w:t>: Advanced Rhetoric</w:t>
            </w:r>
          </w:p>
        </w:tc>
        <w:tc>
          <w:tcPr>
            <w:tcW w:w="2196" w:type="dxa"/>
          </w:tcPr>
          <w:p w14:paraId="0CDE5756" w14:textId="77777777" w:rsidR="00601C63" w:rsidRPr="000922F2" w:rsidRDefault="00DD67B2" w:rsidP="000922F2">
            <w:pPr>
              <w:rPr>
                <w:rFonts w:ascii="Handwriting - Dakota" w:hAnsi="Handwriting - Dakota"/>
                <w:sz w:val="20"/>
                <w:szCs w:val="20"/>
              </w:rPr>
            </w:pPr>
            <w:r>
              <w:rPr>
                <w:rFonts w:ascii="Handwriting - Dakota" w:hAnsi="Handwriting - Dakota"/>
                <w:sz w:val="20"/>
                <w:szCs w:val="20"/>
              </w:rPr>
              <w:t>Create my hook.</w:t>
            </w:r>
          </w:p>
        </w:tc>
        <w:tc>
          <w:tcPr>
            <w:tcW w:w="2196" w:type="dxa"/>
          </w:tcPr>
          <w:p w14:paraId="48C92907" w14:textId="77777777" w:rsidR="00601C63" w:rsidRPr="000922F2" w:rsidRDefault="00DD67B2" w:rsidP="000922F2">
            <w:pPr>
              <w:rPr>
                <w:rFonts w:ascii="Handwriting - Dakota" w:hAnsi="Handwriting - Dakota"/>
                <w:sz w:val="20"/>
                <w:szCs w:val="20"/>
              </w:rPr>
            </w:pPr>
            <w:r>
              <w:rPr>
                <w:rFonts w:ascii="Handwriting - Dakota" w:hAnsi="Handwriting - Dakota"/>
                <w:sz w:val="20"/>
                <w:szCs w:val="20"/>
              </w:rPr>
              <w:t>Make my thesis statement.</w:t>
            </w:r>
          </w:p>
        </w:tc>
        <w:tc>
          <w:tcPr>
            <w:tcW w:w="2196" w:type="dxa"/>
          </w:tcPr>
          <w:p w14:paraId="6837C084" w14:textId="77777777" w:rsidR="00601C63" w:rsidRPr="000922F2" w:rsidRDefault="00DD67B2" w:rsidP="000922F2">
            <w:pPr>
              <w:rPr>
                <w:rFonts w:ascii="Handwriting - Dakota" w:hAnsi="Handwriting - Dakota"/>
                <w:sz w:val="20"/>
                <w:szCs w:val="20"/>
              </w:rPr>
            </w:pPr>
            <w:r>
              <w:rPr>
                <w:rFonts w:ascii="Handwriting - Dakota" w:hAnsi="Handwriting - Dakota"/>
                <w:sz w:val="20"/>
                <w:szCs w:val="20"/>
              </w:rPr>
              <w:t>Write introduction paragraph.</w:t>
            </w:r>
          </w:p>
        </w:tc>
        <w:tc>
          <w:tcPr>
            <w:tcW w:w="2196" w:type="dxa"/>
          </w:tcPr>
          <w:p w14:paraId="3DE17307" w14:textId="77777777" w:rsidR="00601C63" w:rsidRPr="000922F2" w:rsidRDefault="00DD67B2" w:rsidP="000922F2">
            <w:pPr>
              <w:rPr>
                <w:rFonts w:ascii="Handwriting - Dakota" w:hAnsi="Handwriting - Dakota"/>
                <w:sz w:val="20"/>
                <w:szCs w:val="20"/>
              </w:rPr>
            </w:pPr>
            <w:r>
              <w:rPr>
                <w:rFonts w:ascii="Handwriting - Dakota" w:hAnsi="Handwriting - Dakota"/>
                <w:sz w:val="20"/>
                <w:szCs w:val="20"/>
              </w:rPr>
              <w:t>Watch Prof. Brown Conroy.</w:t>
            </w:r>
          </w:p>
        </w:tc>
        <w:tc>
          <w:tcPr>
            <w:tcW w:w="2196" w:type="dxa"/>
          </w:tcPr>
          <w:p w14:paraId="0D069CAD" w14:textId="77777777" w:rsidR="00601C63" w:rsidRPr="000922F2" w:rsidRDefault="00E72E2D" w:rsidP="000922F2">
            <w:pPr>
              <w:rPr>
                <w:rFonts w:ascii="Handwriting - Dakota" w:hAnsi="Handwriting - Dakota"/>
                <w:sz w:val="20"/>
                <w:szCs w:val="20"/>
              </w:rPr>
            </w:pPr>
            <w:r>
              <w:rPr>
                <w:rFonts w:ascii="Handwriting - Dakota" w:hAnsi="Handwriting - Dakota"/>
                <w:sz w:val="20"/>
                <w:szCs w:val="20"/>
              </w:rPr>
              <w:t>Take Quiz.</w:t>
            </w:r>
          </w:p>
        </w:tc>
      </w:tr>
      <w:tr w:rsidR="00601C63" w14:paraId="2DB411E2" w14:textId="77777777" w:rsidTr="000922F2">
        <w:trPr>
          <w:trHeight w:val="1008"/>
        </w:trPr>
        <w:tc>
          <w:tcPr>
            <w:tcW w:w="2196" w:type="dxa"/>
          </w:tcPr>
          <w:p w14:paraId="34DBCB34" w14:textId="77777777" w:rsidR="00601C63" w:rsidRDefault="00E72E2D" w:rsidP="000922F2">
            <w:r>
              <w:t>Pre-Calculus</w:t>
            </w:r>
          </w:p>
        </w:tc>
        <w:tc>
          <w:tcPr>
            <w:tcW w:w="2196" w:type="dxa"/>
          </w:tcPr>
          <w:p w14:paraId="6F0F514B" w14:textId="77777777" w:rsidR="00601C63" w:rsidRPr="000922F2" w:rsidRDefault="00E72E2D" w:rsidP="000922F2">
            <w:pPr>
              <w:rPr>
                <w:rFonts w:ascii="Handwriting - Dakota" w:hAnsi="Handwriting - Dakota"/>
                <w:sz w:val="20"/>
                <w:szCs w:val="20"/>
              </w:rPr>
            </w:pPr>
            <w:r>
              <w:rPr>
                <w:rFonts w:ascii="Handwriting - Dakota" w:hAnsi="Handwriting - Dakota"/>
                <w:sz w:val="20"/>
                <w:szCs w:val="20"/>
              </w:rPr>
              <w:t xml:space="preserve">Watch Mrs. </w:t>
            </w:r>
            <w:proofErr w:type="spellStart"/>
            <w:r>
              <w:rPr>
                <w:rFonts w:ascii="Handwriting - Dakota" w:hAnsi="Handwriting - Dakota"/>
                <w:sz w:val="20"/>
                <w:szCs w:val="20"/>
              </w:rPr>
              <w:t>Hoeft’s</w:t>
            </w:r>
            <w:proofErr w:type="spellEnd"/>
            <w:r>
              <w:rPr>
                <w:rFonts w:ascii="Handwriting - Dakota" w:hAnsi="Handwriting - Dakota"/>
                <w:sz w:val="20"/>
                <w:szCs w:val="20"/>
              </w:rPr>
              <w:t xml:space="preserve"> lecture</w:t>
            </w:r>
          </w:p>
        </w:tc>
        <w:tc>
          <w:tcPr>
            <w:tcW w:w="2196" w:type="dxa"/>
          </w:tcPr>
          <w:p w14:paraId="39AEAE6C" w14:textId="77777777" w:rsidR="00601C63" w:rsidRPr="000922F2" w:rsidRDefault="00E72E2D" w:rsidP="000922F2">
            <w:pPr>
              <w:rPr>
                <w:rFonts w:ascii="Handwriting - Dakota" w:hAnsi="Handwriting - Dakota"/>
                <w:sz w:val="20"/>
                <w:szCs w:val="20"/>
              </w:rPr>
            </w:pPr>
            <w:r>
              <w:rPr>
                <w:rFonts w:ascii="Handwriting - Dakota" w:hAnsi="Handwriting - Dakota"/>
                <w:sz w:val="20"/>
                <w:szCs w:val="20"/>
              </w:rPr>
              <w:t>Chapter 21</w:t>
            </w:r>
          </w:p>
        </w:tc>
        <w:tc>
          <w:tcPr>
            <w:tcW w:w="2196" w:type="dxa"/>
          </w:tcPr>
          <w:p w14:paraId="7D662897" w14:textId="77777777" w:rsidR="00601C63" w:rsidRPr="000922F2" w:rsidRDefault="00E72E2D" w:rsidP="000922F2">
            <w:pPr>
              <w:rPr>
                <w:rFonts w:ascii="Handwriting - Dakota" w:hAnsi="Handwriting - Dakota"/>
                <w:sz w:val="20"/>
                <w:szCs w:val="20"/>
              </w:rPr>
            </w:pPr>
            <w:r>
              <w:rPr>
                <w:rFonts w:ascii="Handwriting - Dakota" w:hAnsi="Handwriting - Dakota"/>
                <w:sz w:val="20"/>
                <w:szCs w:val="20"/>
              </w:rPr>
              <w:t>Chapter 22</w:t>
            </w:r>
          </w:p>
        </w:tc>
        <w:tc>
          <w:tcPr>
            <w:tcW w:w="2196" w:type="dxa"/>
          </w:tcPr>
          <w:p w14:paraId="5330345F" w14:textId="77777777" w:rsidR="00601C63" w:rsidRPr="000922F2" w:rsidRDefault="00E72E2D" w:rsidP="000922F2">
            <w:pPr>
              <w:rPr>
                <w:rFonts w:ascii="Handwriting - Dakota" w:hAnsi="Handwriting - Dakota"/>
                <w:sz w:val="20"/>
                <w:szCs w:val="20"/>
              </w:rPr>
            </w:pPr>
            <w:r>
              <w:rPr>
                <w:rFonts w:ascii="Handwriting - Dakota" w:hAnsi="Handwriting - Dakota"/>
                <w:sz w:val="20"/>
                <w:szCs w:val="20"/>
              </w:rPr>
              <w:t>Watch 2</w:t>
            </w:r>
            <w:r w:rsidRPr="00E72E2D">
              <w:rPr>
                <w:rFonts w:ascii="Handwriting - Dakota" w:hAnsi="Handwriting - Dakota"/>
                <w:sz w:val="20"/>
                <w:szCs w:val="20"/>
                <w:vertAlign w:val="superscript"/>
              </w:rPr>
              <w:t>nd</w:t>
            </w:r>
            <w:r>
              <w:rPr>
                <w:rFonts w:ascii="Handwriting - Dakota" w:hAnsi="Handwriting - Dakota"/>
                <w:sz w:val="20"/>
                <w:szCs w:val="20"/>
              </w:rPr>
              <w:t xml:space="preserve"> lecture. </w:t>
            </w:r>
            <w:proofErr w:type="spellStart"/>
            <w:r>
              <w:rPr>
                <w:rFonts w:ascii="Handwriting - Dakota" w:hAnsi="Handwriting - Dakota"/>
                <w:sz w:val="20"/>
                <w:szCs w:val="20"/>
              </w:rPr>
              <w:t>Chapt</w:t>
            </w:r>
            <w:proofErr w:type="spellEnd"/>
            <w:r>
              <w:rPr>
                <w:rFonts w:ascii="Handwriting - Dakota" w:hAnsi="Handwriting - Dakota"/>
                <w:sz w:val="20"/>
                <w:szCs w:val="20"/>
              </w:rPr>
              <w:t>. 23</w:t>
            </w:r>
          </w:p>
        </w:tc>
        <w:tc>
          <w:tcPr>
            <w:tcW w:w="2196" w:type="dxa"/>
          </w:tcPr>
          <w:p w14:paraId="7B5602BD" w14:textId="77777777" w:rsidR="00601C63" w:rsidRPr="000922F2" w:rsidRDefault="00E72E2D" w:rsidP="000922F2">
            <w:pPr>
              <w:rPr>
                <w:rFonts w:ascii="Handwriting - Dakota" w:hAnsi="Handwriting - Dakota"/>
                <w:sz w:val="20"/>
                <w:szCs w:val="20"/>
              </w:rPr>
            </w:pPr>
            <w:r>
              <w:rPr>
                <w:rFonts w:ascii="Handwriting - Dakota" w:hAnsi="Handwriting - Dakota"/>
                <w:sz w:val="20"/>
                <w:szCs w:val="20"/>
              </w:rPr>
              <w:t>Chapter 24</w:t>
            </w:r>
          </w:p>
        </w:tc>
      </w:tr>
      <w:tr w:rsidR="00601C63" w14:paraId="60D32EE5" w14:textId="77777777" w:rsidTr="000922F2">
        <w:trPr>
          <w:trHeight w:val="1008"/>
        </w:trPr>
        <w:tc>
          <w:tcPr>
            <w:tcW w:w="2196" w:type="dxa"/>
          </w:tcPr>
          <w:p w14:paraId="701EE370" w14:textId="77777777" w:rsidR="00E72E2D" w:rsidRDefault="00E72E2D" w:rsidP="000922F2">
            <w:r>
              <w:t xml:space="preserve">Mechanical </w:t>
            </w:r>
          </w:p>
          <w:p w14:paraId="6C0845CF" w14:textId="77777777" w:rsidR="00601C63" w:rsidRDefault="00E72E2D" w:rsidP="000922F2">
            <w:r>
              <w:t>Physics</w:t>
            </w:r>
          </w:p>
        </w:tc>
        <w:tc>
          <w:tcPr>
            <w:tcW w:w="2196" w:type="dxa"/>
          </w:tcPr>
          <w:p w14:paraId="146AF570" w14:textId="77777777" w:rsidR="00601C63" w:rsidRPr="000922F2" w:rsidRDefault="00E72E2D" w:rsidP="000922F2">
            <w:pPr>
              <w:rPr>
                <w:rFonts w:ascii="Handwriting - Dakota" w:hAnsi="Handwriting - Dakota"/>
                <w:sz w:val="20"/>
                <w:szCs w:val="20"/>
              </w:rPr>
            </w:pPr>
            <w:r>
              <w:rPr>
                <w:rFonts w:ascii="Handwriting - Dakota" w:hAnsi="Handwriting - Dakota"/>
                <w:sz w:val="20"/>
                <w:szCs w:val="20"/>
              </w:rPr>
              <w:t xml:space="preserve">Read </w:t>
            </w:r>
            <w:proofErr w:type="spellStart"/>
            <w:r>
              <w:rPr>
                <w:rFonts w:ascii="Handwriting - Dakota" w:hAnsi="Handwriting - Dakota"/>
                <w:sz w:val="20"/>
                <w:szCs w:val="20"/>
              </w:rPr>
              <w:t>Chapt</w:t>
            </w:r>
            <w:proofErr w:type="spellEnd"/>
            <w:r>
              <w:rPr>
                <w:rFonts w:ascii="Handwriting - Dakota" w:hAnsi="Handwriting - Dakota"/>
                <w:sz w:val="20"/>
                <w:szCs w:val="20"/>
              </w:rPr>
              <w:t>. 3 and make notes</w:t>
            </w:r>
          </w:p>
        </w:tc>
        <w:tc>
          <w:tcPr>
            <w:tcW w:w="2196" w:type="dxa"/>
          </w:tcPr>
          <w:p w14:paraId="66567811" w14:textId="77777777" w:rsidR="00601C63" w:rsidRPr="000922F2" w:rsidRDefault="00E72E2D" w:rsidP="000922F2">
            <w:pPr>
              <w:rPr>
                <w:rFonts w:ascii="Handwriting - Dakota" w:hAnsi="Handwriting - Dakota"/>
                <w:sz w:val="20"/>
                <w:szCs w:val="20"/>
              </w:rPr>
            </w:pPr>
            <w:r>
              <w:rPr>
                <w:rFonts w:ascii="Handwriting - Dakota" w:hAnsi="Handwriting - Dakota"/>
                <w:sz w:val="20"/>
                <w:szCs w:val="20"/>
              </w:rPr>
              <w:t>Watch Dr. Rodriguez’s lecture</w:t>
            </w:r>
          </w:p>
        </w:tc>
        <w:tc>
          <w:tcPr>
            <w:tcW w:w="2196" w:type="dxa"/>
          </w:tcPr>
          <w:p w14:paraId="1E490EBA" w14:textId="77777777" w:rsidR="00601C63" w:rsidRPr="000922F2" w:rsidRDefault="00E72E2D" w:rsidP="000922F2">
            <w:pPr>
              <w:rPr>
                <w:rFonts w:ascii="Handwriting - Dakota" w:hAnsi="Handwriting - Dakota"/>
                <w:sz w:val="20"/>
                <w:szCs w:val="20"/>
              </w:rPr>
            </w:pPr>
            <w:r>
              <w:rPr>
                <w:rFonts w:ascii="Handwriting - Dakota" w:hAnsi="Handwriting - Dakota"/>
                <w:sz w:val="20"/>
                <w:szCs w:val="20"/>
              </w:rPr>
              <w:t>Cont. reading.</w:t>
            </w:r>
          </w:p>
        </w:tc>
        <w:tc>
          <w:tcPr>
            <w:tcW w:w="2196" w:type="dxa"/>
          </w:tcPr>
          <w:p w14:paraId="73C6B448" w14:textId="77777777" w:rsidR="00601C63" w:rsidRPr="000922F2" w:rsidRDefault="00E72E2D" w:rsidP="000922F2">
            <w:pPr>
              <w:rPr>
                <w:rFonts w:ascii="Handwriting - Dakota" w:hAnsi="Handwriting - Dakota"/>
                <w:sz w:val="20"/>
                <w:szCs w:val="20"/>
              </w:rPr>
            </w:pPr>
            <w:r>
              <w:rPr>
                <w:rFonts w:ascii="Handwriting - Dakota" w:hAnsi="Handwriting - Dakota"/>
                <w:sz w:val="20"/>
                <w:szCs w:val="20"/>
              </w:rPr>
              <w:t>Watch 2</w:t>
            </w:r>
            <w:r w:rsidRPr="00E72E2D">
              <w:rPr>
                <w:rFonts w:ascii="Handwriting - Dakota" w:hAnsi="Handwriting - Dakota"/>
                <w:sz w:val="20"/>
                <w:szCs w:val="20"/>
                <w:vertAlign w:val="superscript"/>
              </w:rPr>
              <w:t>nd</w:t>
            </w:r>
            <w:r>
              <w:rPr>
                <w:rFonts w:ascii="Handwriting - Dakota" w:hAnsi="Handwriting - Dakota"/>
                <w:sz w:val="20"/>
                <w:szCs w:val="20"/>
              </w:rPr>
              <w:t xml:space="preserve"> lecture</w:t>
            </w:r>
          </w:p>
        </w:tc>
        <w:tc>
          <w:tcPr>
            <w:tcW w:w="2196" w:type="dxa"/>
          </w:tcPr>
          <w:p w14:paraId="28FF2FA2" w14:textId="77777777" w:rsidR="00601C63" w:rsidRPr="000922F2" w:rsidRDefault="00E72E2D" w:rsidP="000922F2">
            <w:pPr>
              <w:rPr>
                <w:rFonts w:ascii="Handwriting - Dakota" w:hAnsi="Handwriting - Dakota"/>
                <w:sz w:val="20"/>
                <w:szCs w:val="20"/>
              </w:rPr>
            </w:pPr>
            <w:r>
              <w:rPr>
                <w:rFonts w:ascii="Handwriting - Dakota" w:hAnsi="Handwriting - Dakota"/>
                <w:sz w:val="20"/>
                <w:szCs w:val="20"/>
              </w:rPr>
              <w:t>Take test.</w:t>
            </w:r>
          </w:p>
        </w:tc>
      </w:tr>
      <w:tr w:rsidR="00601C63" w14:paraId="65CBCED8" w14:textId="77777777" w:rsidTr="000922F2">
        <w:trPr>
          <w:trHeight w:val="1008"/>
        </w:trPr>
        <w:tc>
          <w:tcPr>
            <w:tcW w:w="2196" w:type="dxa"/>
          </w:tcPr>
          <w:p w14:paraId="20BAE740" w14:textId="77777777" w:rsidR="00601C63" w:rsidRDefault="00E72E2D" w:rsidP="000922F2">
            <w:r>
              <w:t>Philosophy: Ethics</w:t>
            </w:r>
          </w:p>
        </w:tc>
        <w:tc>
          <w:tcPr>
            <w:tcW w:w="2196" w:type="dxa"/>
          </w:tcPr>
          <w:p w14:paraId="3D4656D8" w14:textId="77777777" w:rsidR="00601C63" w:rsidRPr="000922F2" w:rsidRDefault="00E72E2D" w:rsidP="000922F2">
            <w:pPr>
              <w:rPr>
                <w:rFonts w:ascii="Handwriting - Dakota" w:hAnsi="Handwriting - Dakota"/>
                <w:sz w:val="20"/>
                <w:szCs w:val="20"/>
              </w:rPr>
            </w:pPr>
            <w:r>
              <w:rPr>
                <w:rFonts w:ascii="Handwriting - Dakota" w:hAnsi="Handwriting - Dakota"/>
                <w:sz w:val="20"/>
                <w:szCs w:val="20"/>
              </w:rPr>
              <w:t xml:space="preserve">Watch Dr. </w:t>
            </w:r>
            <w:proofErr w:type="spellStart"/>
            <w:r>
              <w:rPr>
                <w:rFonts w:ascii="Handwriting - Dakota" w:hAnsi="Handwriting - Dakota"/>
                <w:sz w:val="20"/>
                <w:szCs w:val="20"/>
              </w:rPr>
              <w:t>Rioux’s</w:t>
            </w:r>
            <w:proofErr w:type="spellEnd"/>
            <w:r>
              <w:rPr>
                <w:rFonts w:ascii="Handwriting - Dakota" w:hAnsi="Handwriting - Dakota"/>
                <w:sz w:val="20"/>
                <w:szCs w:val="20"/>
              </w:rPr>
              <w:t xml:space="preserve"> lecture.</w:t>
            </w:r>
          </w:p>
        </w:tc>
        <w:tc>
          <w:tcPr>
            <w:tcW w:w="2196" w:type="dxa"/>
          </w:tcPr>
          <w:p w14:paraId="4E7E7914" w14:textId="77777777" w:rsidR="00601C63" w:rsidRPr="000922F2" w:rsidRDefault="00E72E2D" w:rsidP="000922F2">
            <w:pPr>
              <w:rPr>
                <w:rFonts w:ascii="Handwriting - Dakota" w:hAnsi="Handwriting - Dakota"/>
                <w:sz w:val="20"/>
                <w:szCs w:val="20"/>
              </w:rPr>
            </w:pPr>
            <w:r>
              <w:rPr>
                <w:rFonts w:ascii="Handwriting - Dakota" w:hAnsi="Handwriting - Dakota"/>
                <w:sz w:val="20"/>
                <w:szCs w:val="20"/>
              </w:rPr>
              <w:t>Read Aristotle, Book 1</w:t>
            </w:r>
          </w:p>
        </w:tc>
        <w:tc>
          <w:tcPr>
            <w:tcW w:w="2196" w:type="dxa"/>
          </w:tcPr>
          <w:p w14:paraId="64F7E196" w14:textId="77777777" w:rsidR="00601C63" w:rsidRPr="000922F2" w:rsidRDefault="00E72E2D" w:rsidP="000922F2">
            <w:pPr>
              <w:rPr>
                <w:rFonts w:ascii="Handwriting - Dakota" w:hAnsi="Handwriting - Dakota"/>
                <w:sz w:val="20"/>
                <w:szCs w:val="20"/>
              </w:rPr>
            </w:pPr>
            <w:r>
              <w:rPr>
                <w:rFonts w:ascii="Handwriting - Dakota" w:hAnsi="Handwriting - Dakota"/>
                <w:sz w:val="20"/>
                <w:szCs w:val="20"/>
              </w:rPr>
              <w:t>Read</w:t>
            </w:r>
          </w:p>
        </w:tc>
        <w:tc>
          <w:tcPr>
            <w:tcW w:w="2196" w:type="dxa"/>
          </w:tcPr>
          <w:p w14:paraId="149611DC" w14:textId="77777777" w:rsidR="00601C63" w:rsidRPr="000922F2" w:rsidRDefault="00E72E2D" w:rsidP="000922F2">
            <w:pPr>
              <w:rPr>
                <w:rFonts w:ascii="Handwriting - Dakota" w:hAnsi="Handwriting - Dakota"/>
                <w:sz w:val="20"/>
                <w:szCs w:val="20"/>
              </w:rPr>
            </w:pPr>
            <w:r>
              <w:rPr>
                <w:rFonts w:ascii="Handwriting - Dakota" w:hAnsi="Handwriting - Dakota"/>
                <w:sz w:val="20"/>
                <w:szCs w:val="20"/>
              </w:rPr>
              <w:t>Read</w:t>
            </w:r>
          </w:p>
        </w:tc>
        <w:tc>
          <w:tcPr>
            <w:tcW w:w="2196" w:type="dxa"/>
          </w:tcPr>
          <w:p w14:paraId="5C37DAA5" w14:textId="77777777" w:rsidR="00601C63" w:rsidRPr="000922F2" w:rsidRDefault="00E72E2D" w:rsidP="000922F2">
            <w:pPr>
              <w:rPr>
                <w:rFonts w:ascii="Handwriting - Dakota" w:hAnsi="Handwriting - Dakota"/>
                <w:sz w:val="20"/>
                <w:szCs w:val="20"/>
              </w:rPr>
            </w:pPr>
            <w:r>
              <w:rPr>
                <w:rFonts w:ascii="Handwriting - Dakota" w:hAnsi="Handwriting - Dakota"/>
                <w:sz w:val="20"/>
                <w:szCs w:val="20"/>
              </w:rPr>
              <w:t xml:space="preserve">Complete </w:t>
            </w:r>
            <w:r w:rsidR="00626E83">
              <w:rPr>
                <w:rFonts w:ascii="Handwriting - Dakota" w:hAnsi="Handwriting - Dakota"/>
                <w:sz w:val="20"/>
                <w:szCs w:val="20"/>
              </w:rPr>
              <w:t>homework questions.</w:t>
            </w:r>
          </w:p>
        </w:tc>
      </w:tr>
    </w:tbl>
    <w:p w14:paraId="56CB2BAE" w14:textId="77777777" w:rsidR="00601C63" w:rsidRDefault="00601C63" w:rsidP="003C3EE8"/>
    <w:sectPr w:rsidR="00601C63" w:rsidSect="003C3EE8">
      <w:headerReference w:type="default" r:id="rId8"/>
      <w:footerReference w:type="default" r:id="rId9"/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EE31D6" w14:textId="77777777" w:rsidR="0034588C" w:rsidRDefault="0034588C" w:rsidP="0034588C">
      <w:r>
        <w:separator/>
      </w:r>
    </w:p>
  </w:endnote>
  <w:endnote w:type="continuationSeparator" w:id="0">
    <w:p w14:paraId="0BD37A59" w14:textId="77777777" w:rsidR="0034588C" w:rsidRDefault="0034588C" w:rsidP="00345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andwriting - Dakota">
    <w:panose1 w:val="02000400000000000000"/>
    <w:charset w:val="00"/>
    <w:family w:val="auto"/>
    <w:pitch w:val="variable"/>
    <w:sig w:usb0="80000027" w:usb1="00000000" w:usb2="00000000" w:usb3="00000000" w:csb0="0000011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ECD529" w14:textId="2D848E7B" w:rsidR="0034588C" w:rsidRPr="0034588C" w:rsidRDefault="00A339C9">
    <w:pPr>
      <w:pStyle w:val="Footer"/>
      <w:rPr>
        <w:sz w:val="20"/>
        <w:szCs w:val="20"/>
      </w:rPr>
    </w:pPr>
    <w:hyperlink r:id="rId1" w:history="1">
      <w:r w:rsidR="0034588C" w:rsidRPr="0034588C">
        <w:rPr>
          <w:rStyle w:val="Hyperlink"/>
          <w:sz w:val="20"/>
          <w:szCs w:val="20"/>
        </w:rPr>
        <w:t>www.homeschoolconnections.com</w:t>
      </w:r>
    </w:hyperlink>
    <w:r w:rsidR="0034588C" w:rsidRPr="0034588C">
      <w:rPr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3DE2F9" w14:textId="77777777" w:rsidR="0034588C" w:rsidRDefault="0034588C" w:rsidP="0034588C">
      <w:r>
        <w:separator/>
      </w:r>
    </w:p>
  </w:footnote>
  <w:footnote w:type="continuationSeparator" w:id="0">
    <w:p w14:paraId="1E3B7EBD" w14:textId="77777777" w:rsidR="0034588C" w:rsidRDefault="0034588C" w:rsidP="0034588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B79C9D" w14:textId="525561EE" w:rsidR="0034588C" w:rsidRDefault="0034588C" w:rsidP="0034588C">
    <w:pPr>
      <w:pStyle w:val="Header"/>
      <w:jc w:val="right"/>
    </w:pPr>
    <w:r>
      <w:rPr>
        <w:noProof/>
      </w:rPr>
      <w:drawing>
        <wp:inline distT="0" distB="0" distL="0" distR="0" wp14:anchorId="309ABEC1" wp14:editId="7652471B">
          <wp:extent cx="631748" cy="342733"/>
          <wp:effectExtent l="0" t="0" r="381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noword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1783" cy="3427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EE8"/>
    <w:rsid w:val="000922F2"/>
    <w:rsid w:val="00217C17"/>
    <w:rsid w:val="002A2E2A"/>
    <w:rsid w:val="0034588C"/>
    <w:rsid w:val="003C3EE8"/>
    <w:rsid w:val="0041249B"/>
    <w:rsid w:val="00423E35"/>
    <w:rsid w:val="004D07BE"/>
    <w:rsid w:val="00601C63"/>
    <w:rsid w:val="00626E83"/>
    <w:rsid w:val="00775781"/>
    <w:rsid w:val="00A339C9"/>
    <w:rsid w:val="00DD67B2"/>
    <w:rsid w:val="00E72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896410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3E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1249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458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588C"/>
  </w:style>
  <w:style w:type="paragraph" w:styleId="Footer">
    <w:name w:val="footer"/>
    <w:basedOn w:val="Normal"/>
    <w:link w:val="FooterChar"/>
    <w:uiPriority w:val="99"/>
    <w:unhideWhenUsed/>
    <w:rsid w:val="003458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588C"/>
  </w:style>
  <w:style w:type="paragraph" w:styleId="BalloonText">
    <w:name w:val="Balloon Text"/>
    <w:basedOn w:val="Normal"/>
    <w:link w:val="BalloonTextChar"/>
    <w:uiPriority w:val="99"/>
    <w:semiHidden/>
    <w:unhideWhenUsed/>
    <w:rsid w:val="0034588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588C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3E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1249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458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588C"/>
  </w:style>
  <w:style w:type="paragraph" w:styleId="Footer">
    <w:name w:val="footer"/>
    <w:basedOn w:val="Normal"/>
    <w:link w:val="FooterChar"/>
    <w:uiPriority w:val="99"/>
    <w:unhideWhenUsed/>
    <w:rsid w:val="003458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588C"/>
  </w:style>
  <w:style w:type="paragraph" w:styleId="BalloonText">
    <w:name w:val="Balloon Text"/>
    <w:basedOn w:val="Normal"/>
    <w:link w:val="BalloonTextChar"/>
    <w:uiPriority w:val="99"/>
    <w:semiHidden/>
    <w:unhideWhenUsed/>
    <w:rsid w:val="0034588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588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6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scholaric.com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omeschoolconnection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313</Words>
  <Characters>1786</Characters>
  <Application>Microsoft Macintosh Word</Application>
  <DocSecurity>0</DocSecurity>
  <Lines>14</Lines>
  <Paragraphs>4</Paragraphs>
  <ScaleCrop>false</ScaleCrop>
  <Company>Homeschool Connections</Company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Maureen Wittmann</dc:creator>
  <cp:keywords/>
  <dc:description/>
  <cp:lastModifiedBy>Maureen Wittmann</cp:lastModifiedBy>
  <cp:revision>7</cp:revision>
  <dcterms:created xsi:type="dcterms:W3CDTF">2015-02-15T01:58:00Z</dcterms:created>
  <dcterms:modified xsi:type="dcterms:W3CDTF">2015-02-23T03:08:00Z</dcterms:modified>
</cp:coreProperties>
</file>