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E185" w14:textId="77777777" w:rsidR="006F751D" w:rsidRPr="006F751D" w:rsidRDefault="006F751D" w:rsidP="006F751D">
      <w:pPr>
        <w:rPr>
          <w:b/>
        </w:rPr>
      </w:pPr>
      <w:r w:rsidRPr="006F751D">
        <w:rPr>
          <w:b/>
        </w:rPr>
        <w:t>INSTRUCTIONS</w:t>
      </w:r>
    </w:p>
    <w:p w14:paraId="056A29C7" w14:textId="7A75598B" w:rsidR="006F751D" w:rsidRPr="006F751D" w:rsidRDefault="006F751D" w:rsidP="006F751D">
      <w:pPr>
        <w:rPr>
          <w:b/>
        </w:rPr>
      </w:pPr>
      <w:r w:rsidRPr="006F751D">
        <w:rPr>
          <w:b/>
        </w:rPr>
        <w:t>MULTI-YEAR PLAN: HIGH SCHOOL</w:t>
      </w:r>
    </w:p>
    <w:p w14:paraId="21FBE712" w14:textId="5C834402" w:rsidR="006F751D" w:rsidRDefault="006F751D" w:rsidP="006F751D">
      <w:pPr>
        <w:rPr>
          <w:bCs/>
        </w:rPr>
      </w:pPr>
      <w:r w:rsidRPr="006F751D">
        <w:br/>
      </w:r>
      <w:r>
        <w:rPr>
          <w:bCs/>
        </w:rPr>
        <w:t>The following form will help you visualize clearly where your student is today and where he needs to be upon high school graduation. Completing the form, and filling in the blanks, will help you complete these 10 steps to planning your child’s high school years:</w:t>
      </w:r>
    </w:p>
    <w:p w14:paraId="136F26A4" w14:textId="77777777" w:rsidR="006F751D" w:rsidRPr="006F751D" w:rsidRDefault="006F751D" w:rsidP="006F751D"/>
    <w:p w14:paraId="57DC5728" w14:textId="77777777" w:rsidR="006F751D" w:rsidRPr="006F751D" w:rsidRDefault="006F751D" w:rsidP="006F751D">
      <w:pPr>
        <w:numPr>
          <w:ilvl w:val="0"/>
          <w:numId w:val="1"/>
        </w:numPr>
      </w:pPr>
      <w:r w:rsidRPr="006F751D">
        <w:t>Determine what courses are needed to meet basic graduation requirements. Here is help to get you started: </w:t>
      </w:r>
      <w:r w:rsidRPr="006F751D">
        <w:fldChar w:fldCharType="begin"/>
      </w:r>
      <w:r w:rsidRPr="006F751D">
        <w:instrText xml:space="preserve"> HYPERLINK "http://homeschoolconnectionsonline.blogspot.com/2013/09/high-school-scope-and-sequence-catholic.html" \t "_blank" </w:instrText>
      </w:r>
      <w:r w:rsidRPr="006F751D">
        <w:fldChar w:fldCharType="separate"/>
      </w:r>
      <w:r w:rsidRPr="006F751D">
        <w:rPr>
          <w:rStyle w:val="Hyperlink"/>
        </w:rPr>
        <w:t>Basic Scope and Sequence for College-Bound Catholic Students</w:t>
      </w:r>
      <w:r w:rsidRPr="006F751D">
        <w:fldChar w:fldCharType="end"/>
      </w:r>
      <w:r w:rsidRPr="006F751D">
        <w:t>. You could also use your state's requirements as a base to start.</w:t>
      </w:r>
    </w:p>
    <w:p w14:paraId="3B088D85" w14:textId="77777777" w:rsidR="006F751D" w:rsidRPr="006F751D" w:rsidRDefault="006F751D" w:rsidP="006F751D">
      <w:pPr>
        <w:numPr>
          <w:ilvl w:val="0"/>
          <w:numId w:val="1"/>
        </w:numPr>
      </w:pPr>
      <w:r w:rsidRPr="006F751D">
        <w:t>Review your child's coursework to date. On your scope and sequence, cross off courses completed so far.</w:t>
      </w:r>
    </w:p>
    <w:p w14:paraId="522A080C" w14:textId="77777777" w:rsidR="006F751D" w:rsidRPr="006F751D" w:rsidRDefault="006F751D" w:rsidP="006F751D">
      <w:pPr>
        <w:numPr>
          <w:ilvl w:val="0"/>
          <w:numId w:val="1"/>
        </w:numPr>
      </w:pPr>
      <w:r w:rsidRPr="006F751D">
        <w:t>Make a list of courses still needed for graduation. Determine how you will spread them out over the remaining high school years.</w:t>
      </w:r>
    </w:p>
    <w:p w14:paraId="3183A14E" w14:textId="77777777" w:rsidR="006F751D" w:rsidRPr="006F751D" w:rsidRDefault="006F751D" w:rsidP="006F751D">
      <w:pPr>
        <w:numPr>
          <w:ilvl w:val="0"/>
          <w:numId w:val="1"/>
        </w:numPr>
      </w:pPr>
      <w:r w:rsidRPr="006F751D">
        <w:t>Ask your child about future goals. A student who wants to be a programmer will take different courses than a student who wants to be a chemist. </w:t>
      </w:r>
    </w:p>
    <w:p w14:paraId="21D00B39" w14:textId="77777777" w:rsidR="006F751D" w:rsidRPr="006F751D" w:rsidRDefault="006F751D" w:rsidP="006F751D">
      <w:pPr>
        <w:numPr>
          <w:ilvl w:val="0"/>
          <w:numId w:val="1"/>
        </w:numPr>
      </w:pPr>
      <w:r w:rsidRPr="006F751D">
        <w:t>Determine your student's strengths and weaknesses. For example a student who struggles with language, but learns well using a multi-sensory methods (dyslexic children often fall into this category), may do better with American Sign Language than with Spanish. </w:t>
      </w:r>
    </w:p>
    <w:p w14:paraId="454B5409" w14:textId="51821239" w:rsidR="006F751D" w:rsidRPr="006F751D" w:rsidRDefault="006F751D" w:rsidP="006F751D">
      <w:pPr>
        <w:numPr>
          <w:ilvl w:val="0"/>
          <w:numId w:val="1"/>
        </w:numPr>
      </w:pPr>
      <w:r w:rsidRPr="006F751D">
        <w:t xml:space="preserve">Take into consideration your student's loves. An example here is a student who loves to write stories. That student should take more of our fiction-writing courses. They will still learn important writing skills in addition to learning </w:t>
      </w:r>
      <w:r w:rsidR="00593BBA" w:rsidRPr="006F751D">
        <w:t>literary</w:t>
      </w:r>
      <w:r w:rsidRPr="006F751D">
        <w:t xml:space="preserve"> analysis. The bonus is that they will enjoy learning it more in a creative-writing atmosphere. </w:t>
      </w:r>
    </w:p>
    <w:p w14:paraId="75E3BE4C" w14:textId="77777777" w:rsidR="006F751D" w:rsidRPr="006F751D" w:rsidRDefault="006F751D" w:rsidP="006F751D">
      <w:pPr>
        <w:numPr>
          <w:ilvl w:val="0"/>
          <w:numId w:val="1"/>
        </w:numPr>
      </w:pPr>
      <w:r w:rsidRPr="006F751D">
        <w:t>Once you have taken the above steps, you will have a strong idea of where you want to go in the future. Now open and save the HSC course catalogs and review all the options available to you. </w:t>
      </w:r>
    </w:p>
    <w:p w14:paraId="3D08726E" w14:textId="77777777" w:rsidR="006F751D" w:rsidRPr="006F751D" w:rsidRDefault="006F751D" w:rsidP="006F751D">
      <w:pPr>
        <w:numPr>
          <w:ilvl w:val="0"/>
          <w:numId w:val="1"/>
        </w:numPr>
      </w:pPr>
      <w:r w:rsidRPr="006F751D">
        <w:t>Look for other resources to help you and your child meet goals. Books; websites; local co-ops; other online course providers; etc.</w:t>
      </w:r>
    </w:p>
    <w:p w14:paraId="081AB384" w14:textId="77777777" w:rsidR="006F751D" w:rsidRPr="006F751D" w:rsidRDefault="006F751D" w:rsidP="006F751D">
      <w:pPr>
        <w:numPr>
          <w:ilvl w:val="0"/>
          <w:numId w:val="1"/>
        </w:numPr>
      </w:pPr>
      <w:r w:rsidRPr="006F751D">
        <w:t>Seek out advice from other homeschooling parents. If you're having trouble with a needed course or can't decide on the best path to take, go to your local or online support group. We're also here to help you at homeschoolconnections@gmail.com</w:t>
      </w:r>
    </w:p>
    <w:p w14:paraId="0365825C" w14:textId="6CA5EFE5" w:rsidR="006F751D" w:rsidRPr="006F751D" w:rsidRDefault="002E1B7E" w:rsidP="006F751D">
      <w:pPr>
        <w:numPr>
          <w:ilvl w:val="0"/>
          <w:numId w:val="1"/>
        </w:numPr>
      </w:pPr>
      <w:r>
        <w:t xml:space="preserve">Of course, </w:t>
      </w:r>
      <w:proofErr w:type="gramStart"/>
      <w:r>
        <w:t>do</w:t>
      </w:r>
      <w:proofErr w:type="gramEnd"/>
      <w:r>
        <w:t xml:space="preserve"> all of this prayerfully with an open heart to God’s will.</w:t>
      </w:r>
    </w:p>
    <w:p w14:paraId="6CBABCE9" w14:textId="3E43A63D" w:rsidR="006F751D" w:rsidRDefault="006F751D">
      <w:pPr>
        <w:rPr>
          <w:b/>
          <w:sz w:val="32"/>
          <w:szCs w:val="32"/>
        </w:rPr>
      </w:pPr>
      <w:bookmarkStart w:id="0" w:name="_GoBack"/>
      <w:bookmarkEnd w:id="0"/>
      <w:r>
        <w:rPr>
          <w:b/>
          <w:sz w:val="32"/>
          <w:szCs w:val="32"/>
        </w:rPr>
        <w:br w:type="page"/>
      </w:r>
    </w:p>
    <w:p w14:paraId="49E4C4C6" w14:textId="36AED8AA" w:rsidR="00BA0135" w:rsidRPr="00BA0135" w:rsidRDefault="00412832">
      <w:pPr>
        <w:rPr>
          <w:sz w:val="28"/>
          <w:szCs w:val="28"/>
        </w:rPr>
      </w:pPr>
      <w:r w:rsidRPr="00050A8F">
        <w:rPr>
          <w:b/>
          <w:sz w:val="32"/>
          <w:szCs w:val="32"/>
        </w:rPr>
        <w:lastRenderedPageBreak/>
        <w:t xml:space="preserve">Planning </w:t>
      </w:r>
      <w:r w:rsidR="00C05766">
        <w:rPr>
          <w:b/>
          <w:sz w:val="32"/>
          <w:szCs w:val="32"/>
        </w:rPr>
        <w:t>High School:</w:t>
      </w:r>
      <w:r w:rsidRPr="00050A8F">
        <w:rPr>
          <w:b/>
          <w:sz w:val="32"/>
          <w:szCs w:val="32"/>
        </w:rPr>
        <w:t xml:space="preserve"> Homeschool Connections</w:t>
      </w:r>
      <w:r>
        <w:rPr>
          <w:noProof/>
          <w:sz w:val="28"/>
          <w:szCs w:val="28"/>
        </w:rPr>
        <w:t xml:space="preserve">     </w:t>
      </w:r>
    </w:p>
    <w:tbl>
      <w:tblPr>
        <w:tblStyle w:val="TableGrid"/>
        <w:tblW w:w="0" w:type="auto"/>
        <w:tblLook w:val="04A0" w:firstRow="1" w:lastRow="0" w:firstColumn="1" w:lastColumn="0" w:noHBand="0" w:noVBand="1"/>
      </w:tblPr>
      <w:tblGrid>
        <w:gridCol w:w="8856"/>
      </w:tblGrid>
      <w:tr w:rsidR="00BA0135" w14:paraId="6E2B320E" w14:textId="77777777" w:rsidTr="00BA0135">
        <w:trPr>
          <w:trHeight w:val="3600"/>
        </w:trPr>
        <w:tc>
          <w:tcPr>
            <w:tcW w:w="8856" w:type="dxa"/>
          </w:tcPr>
          <w:p w14:paraId="685DB665" w14:textId="727A0807" w:rsidR="00BA0135" w:rsidRPr="00BA0135" w:rsidRDefault="00BA0135">
            <w:pPr>
              <w:rPr>
                <w:b/>
              </w:rPr>
            </w:pPr>
            <w:r>
              <w:rPr>
                <w:b/>
              </w:rPr>
              <w:t>BASIC REQUIREMENTS FOR GRADUATION</w:t>
            </w:r>
            <w:r w:rsidR="006F751D">
              <w:rPr>
                <w:b/>
              </w:rPr>
              <w:t>.</w:t>
            </w:r>
          </w:p>
        </w:tc>
      </w:tr>
      <w:tr w:rsidR="00BA0135" w14:paraId="5E18AB52" w14:textId="77777777" w:rsidTr="00BA0135">
        <w:trPr>
          <w:trHeight w:val="3600"/>
        </w:trPr>
        <w:tc>
          <w:tcPr>
            <w:tcW w:w="8856" w:type="dxa"/>
          </w:tcPr>
          <w:p w14:paraId="0A2C3C79" w14:textId="4E92DECA" w:rsidR="00BA0135" w:rsidRPr="00BA0135" w:rsidRDefault="00BA0135">
            <w:pPr>
              <w:rPr>
                <w:b/>
              </w:rPr>
            </w:pPr>
            <w:r>
              <w:rPr>
                <w:b/>
              </w:rPr>
              <w:t>COURSES COMPLETED IN HIGH SCHOOL</w:t>
            </w:r>
            <w:r w:rsidR="006F751D">
              <w:rPr>
                <w:b/>
              </w:rPr>
              <w:t xml:space="preserve"> SO FAR.</w:t>
            </w:r>
          </w:p>
        </w:tc>
      </w:tr>
      <w:tr w:rsidR="00BA0135" w14:paraId="5F79D998" w14:textId="77777777" w:rsidTr="00BA0135">
        <w:trPr>
          <w:trHeight w:val="3600"/>
        </w:trPr>
        <w:tc>
          <w:tcPr>
            <w:tcW w:w="8856" w:type="dxa"/>
          </w:tcPr>
          <w:p w14:paraId="73715FEC" w14:textId="24D7479E" w:rsidR="00BA0135" w:rsidRPr="00BA0135" w:rsidRDefault="00BA0135" w:rsidP="006F751D">
            <w:pPr>
              <w:rPr>
                <w:b/>
              </w:rPr>
            </w:pPr>
            <w:r>
              <w:rPr>
                <w:b/>
              </w:rPr>
              <w:t xml:space="preserve">BASIC REQUIREMENTS </w:t>
            </w:r>
            <w:r w:rsidR="006F751D">
              <w:rPr>
                <w:b/>
              </w:rPr>
              <w:t xml:space="preserve">STILL </w:t>
            </w:r>
            <w:r>
              <w:rPr>
                <w:b/>
              </w:rPr>
              <w:t>NEEDED</w:t>
            </w:r>
            <w:r w:rsidR="006F751D">
              <w:rPr>
                <w:b/>
              </w:rPr>
              <w:t>.</w:t>
            </w:r>
          </w:p>
        </w:tc>
      </w:tr>
      <w:tr w:rsidR="00BA0135" w14:paraId="13B5AFE6" w14:textId="77777777" w:rsidTr="00BA0135">
        <w:trPr>
          <w:trHeight w:val="3600"/>
        </w:trPr>
        <w:tc>
          <w:tcPr>
            <w:tcW w:w="8856" w:type="dxa"/>
          </w:tcPr>
          <w:p w14:paraId="609D759B" w14:textId="77777777" w:rsidR="00BA0135" w:rsidRPr="00BA0135" w:rsidRDefault="00BA0135">
            <w:pPr>
              <w:rPr>
                <w:b/>
              </w:rPr>
            </w:pPr>
            <w:r>
              <w:rPr>
                <w:b/>
              </w:rPr>
              <w:t>FUTURE GOALS. COURSES NEEDED TO MEET GOALS.</w:t>
            </w:r>
          </w:p>
        </w:tc>
      </w:tr>
      <w:tr w:rsidR="00BA0135" w14:paraId="2C0F60AE" w14:textId="77777777" w:rsidTr="00BA0135">
        <w:trPr>
          <w:trHeight w:val="3600"/>
        </w:trPr>
        <w:tc>
          <w:tcPr>
            <w:tcW w:w="8856" w:type="dxa"/>
          </w:tcPr>
          <w:p w14:paraId="3C29D64F" w14:textId="77777777" w:rsidR="00BA0135" w:rsidRPr="00BA0135" w:rsidRDefault="00BA0135">
            <w:pPr>
              <w:rPr>
                <w:b/>
              </w:rPr>
            </w:pPr>
            <w:r>
              <w:rPr>
                <w:b/>
              </w:rPr>
              <w:t xml:space="preserve">WHAT COURSES BUILD ON STRENGTHS AND </w:t>
            </w:r>
            <w:proofErr w:type="gramStart"/>
            <w:r>
              <w:rPr>
                <w:b/>
              </w:rPr>
              <w:t>WEAKNESSES.</w:t>
            </w:r>
            <w:proofErr w:type="gramEnd"/>
            <w:r>
              <w:rPr>
                <w:b/>
              </w:rPr>
              <w:t xml:space="preserve"> </w:t>
            </w:r>
          </w:p>
        </w:tc>
      </w:tr>
      <w:tr w:rsidR="00BA0135" w14:paraId="4CA1B374" w14:textId="77777777" w:rsidTr="00BA0135">
        <w:trPr>
          <w:trHeight w:val="3600"/>
        </w:trPr>
        <w:tc>
          <w:tcPr>
            <w:tcW w:w="8856" w:type="dxa"/>
          </w:tcPr>
          <w:p w14:paraId="64FCADBA" w14:textId="77777777" w:rsidR="00BA0135" w:rsidRPr="00BA0135" w:rsidRDefault="00BA0135">
            <w:pPr>
              <w:rPr>
                <w:b/>
              </w:rPr>
            </w:pPr>
            <w:r>
              <w:rPr>
                <w:b/>
              </w:rPr>
              <w:t>COURSES THAT ENCOURAGE LOVE OF LEARNING.</w:t>
            </w:r>
          </w:p>
        </w:tc>
      </w:tr>
      <w:tr w:rsidR="00BA0135" w14:paraId="0A6B701A" w14:textId="77777777" w:rsidTr="00BA0135">
        <w:trPr>
          <w:trHeight w:val="3600"/>
        </w:trPr>
        <w:tc>
          <w:tcPr>
            <w:tcW w:w="8856" w:type="dxa"/>
          </w:tcPr>
          <w:p w14:paraId="726E3EC8" w14:textId="77777777" w:rsidR="00BA0135" w:rsidRPr="00BA0135" w:rsidRDefault="00BA0135">
            <w:pPr>
              <w:rPr>
                <w:b/>
              </w:rPr>
            </w:pPr>
            <w:r>
              <w:rPr>
                <w:b/>
              </w:rPr>
              <w:t>AVAILABLE HOMESCHOOL CONNECTIONS COURSES (LIVE, INTERACTIVE OR RECORDED, INDEPENDENT-LEARNING COURSES).</w:t>
            </w:r>
          </w:p>
        </w:tc>
      </w:tr>
      <w:tr w:rsidR="00BA0135" w14:paraId="76DDD6E3" w14:textId="77777777" w:rsidTr="00BA0135">
        <w:trPr>
          <w:trHeight w:val="3600"/>
        </w:trPr>
        <w:tc>
          <w:tcPr>
            <w:tcW w:w="8856" w:type="dxa"/>
          </w:tcPr>
          <w:p w14:paraId="56B84938" w14:textId="77777777" w:rsidR="00BA0135" w:rsidRPr="00BA0135" w:rsidRDefault="00BA0135">
            <w:pPr>
              <w:rPr>
                <w:b/>
              </w:rPr>
            </w:pPr>
            <w:r>
              <w:rPr>
                <w:b/>
              </w:rPr>
              <w:t>OTHER NECESSARY RESOURCES TO MEET GOALS.</w:t>
            </w:r>
          </w:p>
        </w:tc>
      </w:tr>
      <w:tr w:rsidR="00BA0135" w14:paraId="38744919" w14:textId="77777777" w:rsidTr="00BA0135">
        <w:trPr>
          <w:trHeight w:val="3600"/>
        </w:trPr>
        <w:tc>
          <w:tcPr>
            <w:tcW w:w="8856" w:type="dxa"/>
          </w:tcPr>
          <w:p w14:paraId="3789B1BC" w14:textId="77777777" w:rsidR="00BA0135" w:rsidRPr="00BA0135" w:rsidRDefault="00BA0135">
            <w:pPr>
              <w:rPr>
                <w:b/>
              </w:rPr>
            </w:pPr>
            <w:r>
              <w:rPr>
                <w:b/>
              </w:rPr>
              <w:t>PLAN DATES FOR COMPLETION.</w:t>
            </w:r>
          </w:p>
        </w:tc>
      </w:tr>
    </w:tbl>
    <w:p w14:paraId="602508B7" w14:textId="77777777" w:rsidR="004D07BE" w:rsidRDefault="004D07BE"/>
    <w:sectPr w:rsidR="004D07BE" w:rsidSect="0077578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5304" w14:textId="77777777" w:rsidR="006F751D" w:rsidRDefault="006F751D" w:rsidP="006F751D">
      <w:r>
        <w:separator/>
      </w:r>
    </w:p>
  </w:endnote>
  <w:endnote w:type="continuationSeparator" w:id="0">
    <w:p w14:paraId="37CB1E5E" w14:textId="77777777" w:rsidR="006F751D" w:rsidRDefault="006F751D" w:rsidP="006F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2709C" w14:textId="1F7F3148" w:rsidR="006F751D" w:rsidRPr="006F751D" w:rsidRDefault="002E1B7E">
    <w:pPr>
      <w:pStyle w:val="Footer"/>
      <w:rPr>
        <w:sz w:val="20"/>
        <w:szCs w:val="20"/>
      </w:rPr>
    </w:pPr>
    <w:hyperlink r:id="rId1" w:history="1">
      <w:r w:rsidR="006F751D" w:rsidRPr="00035893">
        <w:rPr>
          <w:rStyle w:val="Hyperlink"/>
          <w:sz w:val="20"/>
          <w:szCs w:val="20"/>
        </w:rPr>
        <w:t>www.homeschoolconnections.com</w:t>
      </w:r>
    </w:hyperlink>
    <w:r w:rsidR="006F751D">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A3465" w14:textId="77777777" w:rsidR="006F751D" w:rsidRDefault="006F751D" w:rsidP="006F751D">
      <w:r>
        <w:separator/>
      </w:r>
    </w:p>
  </w:footnote>
  <w:footnote w:type="continuationSeparator" w:id="0">
    <w:p w14:paraId="5360630C" w14:textId="77777777" w:rsidR="006F751D" w:rsidRDefault="006F751D" w:rsidP="006F75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24BCB" w14:textId="4DF64938" w:rsidR="006F751D" w:rsidRDefault="006F751D" w:rsidP="006F751D">
    <w:pPr>
      <w:pStyle w:val="Header"/>
      <w:jc w:val="right"/>
    </w:pPr>
    <w:r>
      <w:rPr>
        <w:noProof/>
      </w:rPr>
      <w:drawing>
        <wp:inline distT="0" distB="0" distL="0" distR="0" wp14:anchorId="7C63DAC8" wp14:editId="04FC08EE">
          <wp:extent cx="632101" cy="342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words.png"/>
                  <pic:cNvPicPr/>
                </pic:nvPicPr>
                <pic:blipFill>
                  <a:blip r:embed="rId1">
                    <a:extLst>
                      <a:ext uri="{28A0092B-C50C-407E-A947-70E740481C1C}">
                        <a14:useLocalDpi xmlns:a14="http://schemas.microsoft.com/office/drawing/2010/main" val="0"/>
                      </a:ext>
                    </a:extLst>
                  </a:blip>
                  <a:stretch>
                    <a:fillRect/>
                  </a:stretch>
                </pic:blipFill>
                <pic:spPr>
                  <a:xfrm>
                    <a:off x="0" y="0"/>
                    <a:ext cx="633051" cy="3434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E1B87"/>
    <w:multiLevelType w:val="multilevel"/>
    <w:tmpl w:val="73CC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35"/>
    <w:rsid w:val="00050A8F"/>
    <w:rsid w:val="002E1B7E"/>
    <w:rsid w:val="00412832"/>
    <w:rsid w:val="004D07BE"/>
    <w:rsid w:val="00593BBA"/>
    <w:rsid w:val="006F751D"/>
    <w:rsid w:val="00775781"/>
    <w:rsid w:val="00BA0135"/>
    <w:rsid w:val="00C0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5D9A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2832"/>
    <w:rPr>
      <w:rFonts w:ascii="Lucida Grande" w:hAnsi="Lucida Grande"/>
      <w:sz w:val="18"/>
      <w:szCs w:val="18"/>
    </w:rPr>
  </w:style>
  <w:style w:type="character" w:customStyle="1" w:styleId="BalloonTextChar">
    <w:name w:val="Balloon Text Char"/>
    <w:basedOn w:val="DefaultParagraphFont"/>
    <w:link w:val="BalloonText"/>
    <w:uiPriority w:val="99"/>
    <w:semiHidden/>
    <w:rsid w:val="00412832"/>
    <w:rPr>
      <w:rFonts w:ascii="Lucida Grande" w:hAnsi="Lucida Grande"/>
      <w:sz w:val="18"/>
      <w:szCs w:val="18"/>
    </w:rPr>
  </w:style>
  <w:style w:type="paragraph" w:styleId="Header">
    <w:name w:val="header"/>
    <w:basedOn w:val="Normal"/>
    <w:link w:val="HeaderChar"/>
    <w:uiPriority w:val="99"/>
    <w:unhideWhenUsed/>
    <w:rsid w:val="006F751D"/>
    <w:pPr>
      <w:tabs>
        <w:tab w:val="center" w:pos="4320"/>
        <w:tab w:val="right" w:pos="8640"/>
      </w:tabs>
    </w:pPr>
  </w:style>
  <w:style w:type="character" w:customStyle="1" w:styleId="HeaderChar">
    <w:name w:val="Header Char"/>
    <w:basedOn w:val="DefaultParagraphFont"/>
    <w:link w:val="Header"/>
    <w:uiPriority w:val="99"/>
    <w:rsid w:val="006F751D"/>
  </w:style>
  <w:style w:type="paragraph" w:styleId="Footer">
    <w:name w:val="footer"/>
    <w:basedOn w:val="Normal"/>
    <w:link w:val="FooterChar"/>
    <w:uiPriority w:val="99"/>
    <w:unhideWhenUsed/>
    <w:rsid w:val="006F751D"/>
    <w:pPr>
      <w:tabs>
        <w:tab w:val="center" w:pos="4320"/>
        <w:tab w:val="right" w:pos="8640"/>
      </w:tabs>
    </w:pPr>
  </w:style>
  <w:style w:type="character" w:customStyle="1" w:styleId="FooterChar">
    <w:name w:val="Footer Char"/>
    <w:basedOn w:val="DefaultParagraphFont"/>
    <w:link w:val="Footer"/>
    <w:uiPriority w:val="99"/>
    <w:rsid w:val="006F751D"/>
  </w:style>
  <w:style w:type="character" w:styleId="Hyperlink">
    <w:name w:val="Hyperlink"/>
    <w:basedOn w:val="DefaultParagraphFont"/>
    <w:uiPriority w:val="99"/>
    <w:unhideWhenUsed/>
    <w:rsid w:val="006F75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2832"/>
    <w:rPr>
      <w:rFonts w:ascii="Lucida Grande" w:hAnsi="Lucida Grande"/>
      <w:sz w:val="18"/>
      <w:szCs w:val="18"/>
    </w:rPr>
  </w:style>
  <w:style w:type="character" w:customStyle="1" w:styleId="BalloonTextChar">
    <w:name w:val="Balloon Text Char"/>
    <w:basedOn w:val="DefaultParagraphFont"/>
    <w:link w:val="BalloonText"/>
    <w:uiPriority w:val="99"/>
    <w:semiHidden/>
    <w:rsid w:val="00412832"/>
    <w:rPr>
      <w:rFonts w:ascii="Lucida Grande" w:hAnsi="Lucida Grande"/>
      <w:sz w:val="18"/>
      <w:szCs w:val="18"/>
    </w:rPr>
  </w:style>
  <w:style w:type="paragraph" w:styleId="Header">
    <w:name w:val="header"/>
    <w:basedOn w:val="Normal"/>
    <w:link w:val="HeaderChar"/>
    <w:uiPriority w:val="99"/>
    <w:unhideWhenUsed/>
    <w:rsid w:val="006F751D"/>
    <w:pPr>
      <w:tabs>
        <w:tab w:val="center" w:pos="4320"/>
        <w:tab w:val="right" w:pos="8640"/>
      </w:tabs>
    </w:pPr>
  </w:style>
  <w:style w:type="character" w:customStyle="1" w:styleId="HeaderChar">
    <w:name w:val="Header Char"/>
    <w:basedOn w:val="DefaultParagraphFont"/>
    <w:link w:val="Header"/>
    <w:uiPriority w:val="99"/>
    <w:rsid w:val="006F751D"/>
  </w:style>
  <w:style w:type="paragraph" w:styleId="Footer">
    <w:name w:val="footer"/>
    <w:basedOn w:val="Normal"/>
    <w:link w:val="FooterChar"/>
    <w:uiPriority w:val="99"/>
    <w:unhideWhenUsed/>
    <w:rsid w:val="006F751D"/>
    <w:pPr>
      <w:tabs>
        <w:tab w:val="center" w:pos="4320"/>
        <w:tab w:val="right" w:pos="8640"/>
      </w:tabs>
    </w:pPr>
  </w:style>
  <w:style w:type="character" w:customStyle="1" w:styleId="FooterChar">
    <w:name w:val="Footer Char"/>
    <w:basedOn w:val="DefaultParagraphFont"/>
    <w:link w:val="Footer"/>
    <w:uiPriority w:val="99"/>
    <w:rsid w:val="006F751D"/>
  </w:style>
  <w:style w:type="character" w:styleId="Hyperlink">
    <w:name w:val="Hyperlink"/>
    <w:basedOn w:val="DefaultParagraphFont"/>
    <w:uiPriority w:val="99"/>
    <w:unhideWhenUsed/>
    <w:rsid w:val="006F7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homeschoolconne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412</Words>
  <Characters>2352</Characters>
  <Application>Microsoft Macintosh Word</Application>
  <DocSecurity>0</DocSecurity>
  <Lines>19</Lines>
  <Paragraphs>5</Paragraphs>
  <ScaleCrop>false</ScaleCrop>
  <Company>Homeschool Connections</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Wittmann</dc:creator>
  <cp:keywords/>
  <dc:description/>
  <cp:lastModifiedBy>Maureen Wittmann</cp:lastModifiedBy>
  <cp:revision>5</cp:revision>
  <dcterms:created xsi:type="dcterms:W3CDTF">2015-02-14T21:21:00Z</dcterms:created>
  <dcterms:modified xsi:type="dcterms:W3CDTF">2015-02-18T01:34:00Z</dcterms:modified>
</cp:coreProperties>
</file>